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F5" w:rsidRDefault="004566F5" w:rsidP="004566F5">
      <w:pPr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301007" w:rsidRPr="00D01DD4" w:rsidRDefault="00301007" w:rsidP="00301007">
      <w:bookmarkStart w:id="0" w:name="_GoBack"/>
      <w:bookmarkEnd w:id="0"/>
    </w:p>
    <w:p w:rsidR="00003AE1" w:rsidRPr="00D01DD4" w:rsidRDefault="00003AE1" w:rsidP="004D7097">
      <w:pPr>
        <w:ind w:firstLine="709"/>
        <w:jc w:val="center"/>
        <w:rPr>
          <w:rFonts w:eastAsia="Calibri"/>
          <w:b/>
          <w:lang w:eastAsia="en-US"/>
        </w:rPr>
      </w:pPr>
      <w:r w:rsidRPr="00D01DD4">
        <w:rPr>
          <w:rFonts w:eastAsia="Calibri"/>
          <w:b/>
          <w:lang w:eastAsia="en-US"/>
        </w:rPr>
        <w:t>ДОЛЖНОСТНОЙ РЕГЛАМЕНТ</w:t>
      </w:r>
    </w:p>
    <w:p w:rsidR="00003AE1" w:rsidRPr="00D01DD4" w:rsidRDefault="00003AE1" w:rsidP="004D7097">
      <w:pPr>
        <w:ind w:firstLine="709"/>
        <w:jc w:val="center"/>
        <w:rPr>
          <w:rFonts w:eastAsia="Calibri"/>
          <w:b/>
          <w:lang w:eastAsia="en-US"/>
        </w:rPr>
      </w:pPr>
      <w:r w:rsidRPr="00D01DD4">
        <w:rPr>
          <w:rFonts w:eastAsia="Calibri"/>
          <w:b/>
          <w:lang w:eastAsia="en-US"/>
        </w:rPr>
        <w:t>государственного гражданского служащего,</w:t>
      </w:r>
    </w:p>
    <w:p w:rsidR="00003AE1" w:rsidRPr="007460BA" w:rsidRDefault="00003AE1" w:rsidP="007460BA">
      <w:pPr>
        <w:ind w:firstLine="709"/>
        <w:jc w:val="center"/>
        <w:rPr>
          <w:rFonts w:eastAsia="Calibri"/>
          <w:b/>
          <w:lang w:eastAsia="en-US"/>
        </w:rPr>
      </w:pPr>
      <w:r w:rsidRPr="00D01DD4">
        <w:rPr>
          <w:rFonts w:eastAsia="Calibri"/>
          <w:b/>
          <w:lang w:eastAsia="en-US"/>
        </w:rPr>
        <w:t xml:space="preserve">замещающего </w:t>
      </w:r>
      <w:r w:rsidRPr="007460BA">
        <w:rPr>
          <w:rFonts w:eastAsia="Calibri"/>
          <w:b/>
          <w:lang w:eastAsia="en-US"/>
        </w:rPr>
        <w:t>должность заместителя начальника</w:t>
      </w:r>
    </w:p>
    <w:p w:rsidR="00003AE1" w:rsidRPr="007460BA" w:rsidRDefault="00003AE1" w:rsidP="007460BA">
      <w:pPr>
        <w:jc w:val="center"/>
        <w:rPr>
          <w:rFonts w:eastAsia="Calibri"/>
          <w:b/>
          <w:lang w:eastAsia="en-US"/>
        </w:rPr>
      </w:pPr>
      <w:r w:rsidRPr="007460BA">
        <w:rPr>
          <w:rFonts w:eastAsia="Calibri"/>
          <w:b/>
          <w:lang w:eastAsia="en-US"/>
        </w:rPr>
        <w:t>отдела общепромышленного и горного надзора</w:t>
      </w:r>
    </w:p>
    <w:p w:rsidR="002945CD" w:rsidRPr="007460BA" w:rsidRDefault="002945CD" w:rsidP="007460BA">
      <w:pPr>
        <w:jc w:val="center"/>
        <w:rPr>
          <w:rFonts w:eastAsia="Calibri"/>
          <w:b/>
          <w:lang w:eastAsia="en-US"/>
        </w:rPr>
      </w:pPr>
      <w:r w:rsidRPr="007460BA">
        <w:rPr>
          <w:rFonts w:eastAsia="Calibri"/>
          <w:b/>
          <w:lang w:eastAsia="en-US"/>
        </w:rPr>
        <w:t>по</w:t>
      </w:r>
      <w:r w:rsidR="006417BD" w:rsidRPr="007460BA">
        <w:rPr>
          <w:rFonts w:eastAsia="Calibri"/>
          <w:b/>
          <w:lang w:eastAsia="en-US"/>
        </w:rPr>
        <w:t xml:space="preserve"> </w:t>
      </w:r>
      <w:r w:rsidR="006417BD" w:rsidRPr="007460BA">
        <w:rPr>
          <w:rStyle w:val="FontStyle22"/>
          <w:sz w:val="24"/>
          <w:szCs w:val="24"/>
        </w:rPr>
        <w:t>Кабардино-Балкарской</w:t>
      </w:r>
      <w:r w:rsidR="00921E34" w:rsidRPr="007460BA">
        <w:rPr>
          <w:rFonts w:eastAsia="Calibri"/>
          <w:b/>
          <w:lang w:eastAsia="en-US"/>
        </w:rPr>
        <w:t xml:space="preserve"> </w:t>
      </w:r>
      <w:r w:rsidRPr="007460BA">
        <w:rPr>
          <w:rFonts w:eastAsia="Calibri"/>
          <w:b/>
          <w:lang w:eastAsia="en-US"/>
        </w:rPr>
        <w:t>Республике</w:t>
      </w:r>
      <w:r w:rsidR="00687A98" w:rsidRPr="007460BA">
        <w:rPr>
          <w:rFonts w:eastAsia="Calibri"/>
          <w:b/>
          <w:lang w:eastAsia="en-US"/>
        </w:rPr>
        <w:t xml:space="preserve"> </w:t>
      </w:r>
    </w:p>
    <w:p w:rsidR="00003AE1" w:rsidRPr="007460BA" w:rsidRDefault="00003AE1" w:rsidP="007460BA">
      <w:pPr>
        <w:jc w:val="center"/>
        <w:rPr>
          <w:rFonts w:eastAsia="Calibri"/>
          <w:lang w:eastAsia="en-US"/>
        </w:rPr>
      </w:pPr>
    </w:p>
    <w:p w:rsidR="00301007" w:rsidRPr="007460BA" w:rsidRDefault="00301007" w:rsidP="007460BA">
      <w:pPr>
        <w:numPr>
          <w:ilvl w:val="0"/>
          <w:numId w:val="1"/>
        </w:numPr>
        <w:jc w:val="center"/>
        <w:rPr>
          <w:rFonts w:eastAsia="Calibri"/>
          <w:b/>
        </w:rPr>
      </w:pPr>
      <w:bookmarkStart w:id="1" w:name="_Toc404604190"/>
      <w:bookmarkStart w:id="2" w:name="_Toc406419299"/>
      <w:bookmarkStart w:id="3" w:name="_Toc479853582"/>
      <w:r w:rsidRPr="007460BA">
        <w:rPr>
          <w:rFonts w:eastAsia="Calibri"/>
          <w:b/>
        </w:rPr>
        <w:t>Общие положения</w:t>
      </w:r>
      <w:bookmarkEnd w:id="1"/>
      <w:bookmarkEnd w:id="2"/>
      <w:bookmarkEnd w:id="3"/>
    </w:p>
    <w:p w:rsidR="00301007" w:rsidRPr="007460BA" w:rsidRDefault="00301007" w:rsidP="007460BA">
      <w:pPr>
        <w:ind w:left="720"/>
        <w:jc w:val="center"/>
        <w:rPr>
          <w:rFonts w:eastAsia="Calibri"/>
          <w:b/>
        </w:rPr>
      </w:pPr>
    </w:p>
    <w:p w:rsidR="00301007" w:rsidRPr="007460BA" w:rsidRDefault="00301007" w:rsidP="007460BA">
      <w:pPr>
        <w:ind w:firstLine="709"/>
        <w:jc w:val="both"/>
        <w:rPr>
          <w:rFonts w:eastAsia="Calibri"/>
        </w:rPr>
      </w:pPr>
      <w:r w:rsidRPr="007460BA">
        <w:rPr>
          <w:rFonts w:eastAsia="Calibri"/>
        </w:rPr>
        <w:t>1.1. Должность государственной гражданской службы (далее – должность гражданск</w:t>
      </w:r>
      <w:r w:rsidR="008A0F3A">
        <w:rPr>
          <w:rFonts w:eastAsia="Calibri"/>
        </w:rPr>
        <w:t>ая</w:t>
      </w:r>
      <w:r w:rsidRPr="007460BA">
        <w:rPr>
          <w:rFonts w:eastAsia="Calibri"/>
        </w:rPr>
        <w:t xml:space="preserve"> служб</w:t>
      </w:r>
      <w:r w:rsidR="008A0F3A">
        <w:rPr>
          <w:rFonts w:eastAsia="Calibri"/>
        </w:rPr>
        <w:t>а</w:t>
      </w:r>
      <w:r w:rsidRPr="007460BA">
        <w:rPr>
          <w:rFonts w:eastAsia="Calibri"/>
        </w:rPr>
        <w:t>) заместителя начальника отдела общепромышленн</w:t>
      </w:r>
      <w:r w:rsidR="00C821A9" w:rsidRPr="007460BA">
        <w:rPr>
          <w:rFonts w:eastAsia="Calibri"/>
        </w:rPr>
        <w:t>ого и горного надзора</w:t>
      </w:r>
      <w:r w:rsidR="006417BD" w:rsidRPr="007460BA">
        <w:rPr>
          <w:rFonts w:eastAsia="Calibri"/>
          <w:b/>
        </w:rPr>
        <w:t xml:space="preserve"> </w:t>
      </w:r>
      <w:r w:rsidR="006417BD" w:rsidRPr="007460BA">
        <w:rPr>
          <w:rStyle w:val="FontStyle22"/>
          <w:b w:val="0"/>
          <w:sz w:val="24"/>
          <w:szCs w:val="24"/>
        </w:rPr>
        <w:t>Кабардино-Балкарской</w:t>
      </w:r>
      <w:r w:rsidR="006417BD" w:rsidRPr="007460BA">
        <w:rPr>
          <w:rStyle w:val="FontStyle22"/>
          <w:sz w:val="24"/>
          <w:szCs w:val="24"/>
        </w:rPr>
        <w:t xml:space="preserve"> </w:t>
      </w:r>
      <w:r w:rsidR="00C821A9" w:rsidRPr="007460BA">
        <w:rPr>
          <w:rFonts w:eastAsia="Calibri"/>
        </w:rPr>
        <w:t xml:space="preserve"> </w:t>
      </w:r>
      <w:r w:rsidR="00921E34" w:rsidRPr="007460BA">
        <w:rPr>
          <w:rFonts w:eastAsia="Calibri"/>
        </w:rPr>
        <w:t>Республике</w:t>
      </w:r>
      <w:r w:rsidR="00687A98" w:rsidRPr="007460BA">
        <w:rPr>
          <w:rFonts w:eastAsia="Calibri"/>
        </w:rPr>
        <w:t xml:space="preserve"> </w:t>
      </w:r>
      <w:r w:rsidR="00C821A9" w:rsidRPr="007460BA">
        <w:rPr>
          <w:rFonts w:eastAsia="Calibri"/>
        </w:rPr>
        <w:t>(далее – О</w:t>
      </w:r>
      <w:r w:rsidRPr="007460BA">
        <w:rPr>
          <w:rFonts w:eastAsia="Calibri"/>
        </w:rPr>
        <w:t xml:space="preserve">тдел) </w:t>
      </w:r>
      <w:r w:rsidR="004821B7" w:rsidRPr="004821B7">
        <w:rPr>
          <w:rFonts w:eastAsia="Calibri"/>
        </w:rPr>
        <w:t xml:space="preserve">Кавказского управления Федеральной службы по экологическому, технологическому и атомному надзору (далее – Управление) </w:t>
      </w:r>
      <w:r w:rsidRPr="007460BA">
        <w:rPr>
          <w:rFonts w:eastAsia="Calibri"/>
        </w:rPr>
        <w:t xml:space="preserve">относится к ведущей группе должностей гражданской службы категории </w:t>
      </w:r>
      <w:r w:rsidR="00546223" w:rsidRPr="007460BA">
        <w:rPr>
          <w:rFonts w:eastAsia="Calibri"/>
        </w:rPr>
        <w:t>«</w:t>
      </w:r>
      <w:r w:rsidRPr="007460BA">
        <w:rPr>
          <w:rFonts w:eastAsia="Calibri"/>
        </w:rPr>
        <w:t>руководители</w:t>
      </w:r>
      <w:r w:rsidR="00546223" w:rsidRPr="007460BA">
        <w:rPr>
          <w:rFonts w:eastAsia="Calibri"/>
        </w:rPr>
        <w:t>»</w:t>
      </w:r>
      <w:r w:rsidRPr="007460BA">
        <w:rPr>
          <w:rFonts w:eastAsia="Calibri"/>
        </w:rPr>
        <w:t>.</w:t>
      </w:r>
    </w:p>
    <w:p w:rsidR="00301007" w:rsidRPr="007460BA" w:rsidRDefault="00301007" w:rsidP="007460BA">
      <w:pPr>
        <w:ind w:firstLine="709"/>
        <w:jc w:val="both"/>
        <w:rPr>
          <w:rFonts w:eastAsia="Calibri"/>
        </w:rPr>
      </w:pPr>
      <w:r w:rsidRPr="007460BA">
        <w:rPr>
          <w:rFonts w:eastAsia="Calibri"/>
        </w:rPr>
        <w:t>Регистрационный номер (код) должности 11-1-3-008.</w:t>
      </w:r>
    </w:p>
    <w:p w:rsidR="008A0F3A" w:rsidRDefault="00301007" w:rsidP="007460BA">
      <w:pPr>
        <w:ind w:firstLine="709"/>
        <w:jc w:val="both"/>
        <w:rPr>
          <w:rFonts w:eastAsia="Calibri"/>
        </w:rPr>
      </w:pPr>
      <w:r w:rsidRPr="007460BA">
        <w:rPr>
          <w:rFonts w:eastAsia="Calibri"/>
        </w:rPr>
        <w:t xml:space="preserve">1.2. Область </w:t>
      </w:r>
      <w:proofErr w:type="gramStart"/>
      <w:r w:rsidRPr="007460BA">
        <w:rPr>
          <w:rFonts w:eastAsia="Calibri"/>
        </w:rPr>
        <w:t>профессиональной</w:t>
      </w:r>
      <w:proofErr w:type="gramEnd"/>
      <w:r w:rsidRPr="007460BA">
        <w:rPr>
          <w:rFonts w:eastAsia="Calibri"/>
        </w:rPr>
        <w:t xml:space="preserve"> служебной деятельности государственного гражданского служащего (далее – гражданский служащий): </w:t>
      </w:r>
    </w:p>
    <w:p w:rsidR="00301007" w:rsidRPr="007460BA" w:rsidRDefault="00301007" w:rsidP="007460BA">
      <w:pPr>
        <w:ind w:firstLine="709"/>
        <w:jc w:val="both"/>
        <w:rPr>
          <w:rFonts w:eastAsia="Calibri"/>
        </w:rPr>
      </w:pPr>
      <w:r w:rsidRPr="007460BA">
        <w:rPr>
          <w:rFonts w:eastAsia="Calibri"/>
        </w:rPr>
        <w:t xml:space="preserve">1.3. Вид </w:t>
      </w:r>
      <w:proofErr w:type="gramStart"/>
      <w:r w:rsidRPr="007460BA">
        <w:rPr>
          <w:rFonts w:eastAsia="Calibri"/>
        </w:rPr>
        <w:t>профессиональной</w:t>
      </w:r>
      <w:proofErr w:type="gramEnd"/>
      <w:r w:rsidRPr="007460BA">
        <w:rPr>
          <w:rFonts w:eastAsia="Calibri"/>
        </w:rPr>
        <w:t xml:space="preserve"> служебной деятельности гражданского служащего </w:t>
      </w:r>
    </w:p>
    <w:p w:rsidR="008A0F3A" w:rsidRDefault="00301007" w:rsidP="007460BA">
      <w:pPr>
        <w:ind w:firstLine="709"/>
        <w:jc w:val="both"/>
        <w:rPr>
          <w:rFonts w:eastAsia="Calibri"/>
        </w:rPr>
      </w:pPr>
      <w:r w:rsidRPr="007460BA">
        <w:rPr>
          <w:rFonts w:eastAsia="Calibri"/>
        </w:rPr>
        <w:t>1.4. Назначение и освобождение от до</w:t>
      </w:r>
      <w:r w:rsidR="00EF6F8A" w:rsidRPr="007460BA">
        <w:rPr>
          <w:rFonts w:eastAsia="Calibri"/>
        </w:rPr>
        <w:t>лжности заместителя начальника О</w:t>
      </w:r>
      <w:r w:rsidRPr="007460BA">
        <w:rPr>
          <w:rFonts w:eastAsia="Calibri"/>
        </w:rPr>
        <w:t xml:space="preserve">тдела осуществляется руководителем </w:t>
      </w:r>
      <w:r w:rsidR="008A0F3A">
        <w:rPr>
          <w:rFonts w:eastAsia="Calibri"/>
        </w:rPr>
        <w:t>Управления.</w:t>
      </w:r>
    </w:p>
    <w:p w:rsidR="008A0F3A" w:rsidRDefault="008A0F3A" w:rsidP="007460BA">
      <w:pPr>
        <w:ind w:firstLine="709"/>
        <w:jc w:val="both"/>
        <w:rPr>
          <w:rFonts w:eastAsia="Calibri"/>
        </w:rPr>
      </w:pPr>
      <w:r>
        <w:rPr>
          <w:rFonts w:eastAsia="Calibri"/>
        </w:rPr>
        <w:t>1.5. З</w:t>
      </w:r>
      <w:r w:rsidR="00EF6F8A" w:rsidRPr="007460BA">
        <w:rPr>
          <w:rFonts w:eastAsia="Calibri"/>
        </w:rPr>
        <w:t>аместител</w:t>
      </w:r>
      <w:r>
        <w:rPr>
          <w:rFonts w:eastAsia="Calibri"/>
        </w:rPr>
        <w:t>ь</w:t>
      </w:r>
      <w:r w:rsidR="00EF6F8A" w:rsidRPr="007460BA">
        <w:rPr>
          <w:rFonts w:eastAsia="Calibri"/>
        </w:rPr>
        <w:t xml:space="preserve"> начальника О</w:t>
      </w:r>
      <w:r w:rsidR="00301007" w:rsidRPr="007460BA">
        <w:rPr>
          <w:rFonts w:eastAsia="Calibri"/>
        </w:rPr>
        <w:t xml:space="preserve">тдела, непосредственно подчиняется начальнику </w:t>
      </w:r>
      <w:r w:rsidR="00C25B0C" w:rsidRPr="007460BA">
        <w:rPr>
          <w:rFonts w:eastAsia="Calibri"/>
        </w:rPr>
        <w:t>О</w:t>
      </w:r>
      <w:r w:rsidR="00301007" w:rsidRPr="007460BA">
        <w:rPr>
          <w:rFonts w:eastAsia="Calibri"/>
        </w:rPr>
        <w:t>тдела</w:t>
      </w:r>
      <w:r w:rsidR="00301007" w:rsidRPr="007460BA">
        <w:rPr>
          <w:rFonts w:eastAsia="Calibri"/>
          <w:vertAlign w:val="superscript"/>
        </w:rPr>
        <w:t xml:space="preserve"> </w:t>
      </w:r>
      <w:r w:rsidR="00301007" w:rsidRPr="007460BA">
        <w:rPr>
          <w:rFonts w:eastAsia="Calibri"/>
        </w:rPr>
        <w:t xml:space="preserve"> либо лицу, исполняющему его обязанности. </w:t>
      </w:r>
    </w:p>
    <w:p w:rsidR="00301007" w:rsidRPr="007460BA" w:rsidRDefault="00301007" w:rsidP="007460BA">
      <w:pPr>
        <w:ind w:firstLine="709"/>
        <w:jc w:val="both"/>
        <w:rPr>
          <w:rFonts w:eastAsia="Calibri"/>
        </w:rPr>
      </w:pPr>
      <w:r w:rsidRPr="007460BA">
        <w:rPr>
          <w:rFonts w:eastAsia="Calibri"/>
        </w:rPr>
        <w:t>1.6. В период временного отс</w:t>
      </w:r>
      <w:r w:rsidR="00EF6F8A" w:rsidRPr="007460BA">
        <w:rPr>
          <w:rFonts w:eastAsia="Calibri"/>
        </w:rPr>
        <w:t>утствия заместителя начальника О</w:t>
      </w:r>
      <w:r w:rsidRPr="007460BA">
        <w:rPr>
          <w:rFonts w:eastAsia="Calibri"/>
        </w:rPr>
        <w:t xml:space="preserve">тдела </w:t>
      </w:r>
      <w:r w:rsidR="007A0A3A" w:rsidRPr="007460BA">
        <w:rPr>
          <w:rStyle w:val="FontStyle23"/>
          <w:sz w:val="24"/>
          <w:szCs w:val="24"/>
        </w:rPr>
        <w:t xml:space="preserve">исполнение </w:t>
      </w:r>
      <w:r w:rsidR="008A0F3A">
        <w:rPr>
          <w:rStyle w:val="FontStyle23"/>
          <w:sz w:val="24"/>
          <w:szCs w:val="24"/>
        </w:rPr>
        <w:t>его должностных обязанностей возлагается на другого гражданского служащего, замещающего должность</w:t>
      </w:r>
      <w:r w:rsidR="007A0A3A" w:rsidRPr="007460BA">
        <w:rPr>
          <w:rStyle w:val="FontStyle23"/>
          <w:sz w:val="24"/>
          <w:szCs w:val="24"/>
        </w:rPr>
        <w:t xml:space="preserve"> </w:t>
      </w:r>
      <w:r w:rsidR="006417BD" w:rsidRPr="007460BA">
        <w:rPr>
          <w:rStyle w:val="FontStyle23"/>
          <w:sz w:val="24"/>
          <w:szCs w:val="24"/>
        </w:rPr>
        <w:t>главного</w:t>
      </w:r>
      <w:r w:rsidR="007A0A3A" w:rsidRPr="007460BA">
        <w:rPr>
          <w:rStyle w:val="FontStyle23"/>
          <w:sz w:val="24"/>
          <w:szCs w:val="24"/>
        </w:rPr>
        <w:t xml:space="preserve"> государственного инспектора</w:t>
      </w:r>
      <w:r w:rsidR="008A0F3A">
        <w:rPr>
          <w:rStyle w:val="FontStyle23"/>
          <w:sz w:val="24"/>
          <w:szCs w:val="24"/>
        </w:rPr>
        <w:t>.</w:t>
      </w:r>
      <w:r w:rsidR="007A0A3A" w:rsidRPr="007460BA">
        <w:rPr>
          <w:rFonts w:eastAsia="Calibri"/>
        </w:rPr>
        <w:t xml:space="preserve"> </w:t>
      </w:r>
    </w:p>
    <w:p w:rsidR="00301007" w:rsidRPr="007460BA" w:rsidRDefault="00301007" w:rsidP="007460BA">
      <w:pPr>
        <w:ind w:firstLine="720"/>
        <w:rPr>
          <w:rFonts w:eastAsia="Calibri"/>
        </w:rPr>
      </w:pPr>
      <w:bookmarkStart w:id="4" w:name="_Toc404604191"/>
      <w:bookmarkStart w:id="5" w:name="_Toc406419300"/>
      <w:bookmarkStart w:id="6" w:name="_Toc479853583"/>
    </w:p>
    <w:p w:rsidR="00301007" w:rsidRPr="007460BA" w:rsidRDefault="00301007" w:rsidP="007460BA">
      <w:pPr>
        <w:numPr>
          <w:ilvl w:val="0"/>
          <w:numId w:val="1"/>
        </w:numPr>
        <w:jc w:val="center"/>
        <w:rPr>
          <w:rFonts w:eastAsia="Calibri"/>
          <w:b/>
        </w:rPr>
      </w:pPr>
      <w:r w:rsidRPr="007460BA">
        <w:rPr>
          <w:rFonts w:eastAsia="Calibri"/>
          <w:b/>
        </w:rPr>
        <w:t>Квалификационные требования</w:t>
      </w:r>
      <w:bookmarkEnd w:id="4"/>
      <w:bookmarkEnd w:id="5"/>
      <w:bookmarkEnd w:id="6"/>
    </w:p>
    <w:p w:rsidR="00301007" w:rsidRPr="007460BA" w:rsidRDefault="00301007" w:rsidP="007460BA">
      <w:pPr>
        <w:ind w:left="720"/>
        <w:rPr>
          <w:rFonts w:eastAsia="Calibri"/>
          <w:b/>
        </w:rPr>
      </w:pPr>
    </w:p>
    <w:p w:rsidR="00301007" w:rsidRDefault="008A0F3A" w:rsidP="007460BA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8B1949">
        <w:rPr>
          <w:rFonts w:eastAsia="Calibri"/>
        </w:rPr>
        <w:t>2.1.</w:t>
      </w:r>
      <w:r w:rsidR="00301007" w:rsidRPr="007460BA">
        <w:rPr>
          <w:rFonts w:eastAsia="Calibri"/>
        </w:rPr>
        <w:t>Для замещения до</w:t>
      </w:r>
      <w:r w:rsidR="00833D93" w:rsidRPr="007460BA">
        <w:rPr>
          <w:rFonts w:eastAsia="Calibri"/>
        </w:rPr>
        <w:t>лжности заместителя начальника О</w:t>
      </w:r>
      <w:r w:rsidR="00301007" w:rsidRPr="007460BA">
        <w:rPr>
          <w:rFonts w:eastAsia="Calibri"/>
        </w:rPr>
        <w:t xml:space="preserve">тдела устанавливаются </w:t>
      </w:r>
      <w:r>
        <w:rPr>
          <w:rFonts w:eastAsia="Calibri"/>
        </w:rPr>
        <w:t>следующие</w:t>
      </w:r>
      <w:r w:rsidR="00301007" w:rsidRPr="007460BA">
        <w:rPr>
          <w:rFonts w:eastAsia="Calibri"/>
        </w:rPr>
        <w:t xml:space="preserve"> квалификационные требования.</w:t>
      </w:r>
    </w:p>
    <w:p w:rsidR="004821B7" w:rsidRPr="007460BA" w:rsidRDefault="004821B7" w:rsidP="007460BA">
      <w:pPr>
        <w:ind w:firstLine="709"/>
        <w:jc w:val="both"/>
        <w:rPr>
          <w:rFonts w:eastAsia="Calibri"/>
        </w:rPr>
      </w:pPr>
    </w:p>
    <w:p w:rsidR="00301007" w:rsidRPr="008B1949" w:rsidRDefault="008A0F3A" w:rsidP="008B1949">
      <w:pPr>
        <w:ind w:firstLine="709"/>
        <w:rPr>
          <w:rFonts w:eastAsia="Calibri"/>
        </w:rPr>
      </w:pPr>
      <w:r w:rsidRPr="008B1949">
        <w:rPr>
          <w:rFonts w:eastAsia="Calibri"/>
        </w:rPr>
        <w:t>2.2</w:t>
      </w:r>
      <w:r w:rsidR="00301007" w:rsidRPr="008B1949">
        <w:rPr>
          <w:rFonts w:eastAsia="Calibri"/>
        </w:rPr>
        <w:t>. Базовые квалификационные требования</w:t>
      </w:r>
    </w:p>
    <w:p w:rsidR="001D3D4E" w:rsidRPr="007460BA" w:rsidRDefault="001D3D4E" w:rsidP="007460BA">
      <w:pPr>
        <w:ind w:firstLine="709"/>
        <w:jc w:val="center"/>
        <w:rPr>
          <w:rFonts w:eastAsia="Calibri"/>
          <w:b/>
        </w:rPr>
      </w:pPr>
    </w:p>
    <w:p w:rsidR="008B1949" w:rsidRPr="008B1949" w:rsidRDefault="008B1949" w:rsidP="008B1949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8B1949">
        <w:rPr>
          <w:rFonts w:eastAsia="Calibri"/>
          <w:lang w:eastAsia="en-US"/>
        </w:rPr>
        <w:t xml:space="preserve">2.2.1. Гражданский служащий, замещающий должность </w:t>
      </w:r>
      <w:r>
        <w:rPr>
          <w:rFonts w:eastAsia="Calibri"/>
          <w:lang w:eastAsia="en-US"/>
        </w:rPr>
        <w:t xml:space="preserve">заместителя </w:t>
      </w:r>
      <w:r w:rsidRPr="008B1949">
        <w:rPr>
          <w:rFonts w:eastAsia="Calibri"/>
          <w:lang w:eastAsia="en-US"/>
        </w:rPr>
        <w:t xml:space="preserve">начальника Отдела, должен </w:t>
      </w:r>
      <w:r w:rsidRPr="008B1949">
        <w:rPr>
          <w:rFonts w:eastAsia="Courier New"/>
          <w:color w:val="000000"/>
          <w:lang w:eastAsia="en-US" w:bidi="ru-RU"/>
        </w:rPr>
        <w:t xml:space="preserve">иметь высшее образование не ниже уровня </w:t>
      </w:r>
      <w:proofErr w:type="spellStart"/>
      <w:r w:rsidRPr="008B1949">
        <w:rPr>
          <w:rFonts w:eastAsia="Courier New"/>
          <w:color w:val="000000"/>
          <w:lang w:eastAsia="en-US" w:bidi="ru-RU"/>
        </w:rPr>
        <w:t>специалитета</w:t>
      </w:r>
      <w:proofErr w:type="spellEnd"/>
      <w:r w:rsidRPr="008B1949">
        <w:rPr>
          <w:rFonts w:eastAsia="Courier New"/>
          <w:color w:val="000000"/>
          <w:lang w:eastAsia="en-US" w:bidi="ru-RU"/>
        </w:rPr>
        <w:t xml:space="preserve">, </w:t>
      </w:r>
      <w:proofErr w:type="spellStart"/>
      <w:r w:rsidRPr="008B1949">
        <w:rPr>
          <w:rFonts w:eastAsia="Courier New"/>
          <w:color w:val="000000"/>
          <w:lang w:eastAsia="en-US" w:bidi="ru-RU"/>
        </w:rPr>
        <w:t>бакалавриата</w:t>
      </w:r>
      <w:proofErr w:type="spellEnd"/>
      <w:r w:rsidRPr="008B1949">
        <w:rPr>
          <w:rFonts w:eastAsia="Calibri"/>
          <w:bCs/>
          <w:lang w:eastAsia="en-US"/>
        </w:rPr>
        <w:t>.</w:t>
      </w:r>
    </w:p>
    <w:p w:rsidR="008B1949" w:rsidRPr="008B1949" w:rsidRDefault="008B1949" w:rsidP="008B1949">
      <w:pPr>
        <w:ind w:firstLine="709"/>
        <w:jc w:val="both"/>
        <w:rPr>
          <w:rFonts w:eastAsia="Calibri"/>
          <w:lang w:eastAsia="en-US"/>
        </w:rPr>
      </w:pPr>
      <w:r w:rsidRPr="008B1949">
        <w:rPr>
          <w:rFonts w:eastAsia="Calibri"/>
          <w:lang w:eastAsia="en-US"/>
        </w:rPr>
        <w:t xml:space="preserve"> 2.2.2. Для должности начальника Отдела не установлено требований к стажу гражданской службы или работы по специальности, направлению подготовки.</w:t>
      </w:r>
    </w:p>
    <w:p w:rsidR="008B1949" w:rsidRPr="008B1949" w:rsidRDefault="008B1949" w:rsidP="008B1949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8B1949">
        <w:rPr>
          <w:rFonts w:eastAsia="Calibri"/>
          <w:lang w:eastAsia="en-US"/>
        </w:rPr>
        <w:t>2.2.3. Базовые знания:</w:t>
      </w:r>
    </w:p>
    <w:p w:rsidR="008B1949" w:rsidRPr="008B1949" w:rsidRDefault="008B1949" w:rsidP="008B1949">
      <w:pP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8B1949">
        <w:rPr>
          <w:rFonts w:eastAsia="Calibri"/>
          <w:lang w:eastAsia="en-US"/>
        </w:rPr>
        <w:tab/>
        <w:t>знание государственного языка Российской Федерации (русского языка); знания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информационно–коммуникационных технологий:</w:t>
      </w:r>
    </w:p>
    <w:p w:rsidR="008B1949" w:rsidRPr="008B1949" w:rsidRDefault="008B1949" w:rsidP="008B1949">
      <w:pPr>
        <w:tabs>
          <w:tab w:val="left" w:pos="0"/>
        </w:tabs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 w:rsidRPr="008B1949">
        <w:rPr>
          <w:rFonts w:eastAsia="Lucida Sans Unicode"/>
          <w:kern w:val="2"/>
          <w:lang w:val="x-none" w:eastAsia="hi-IN" w:bidi="hi-IN"/>
        </w:rPr>
        <w:t xml:space="preserve">а) </w:t>
      </w:r>
      <w:r w:rsidRPr="008B1949">
        <w:rPr>
          <w:rFonts w:eastAsia="Lucida Sans Unicode"/>
          <w:kern w:val="2"/>
          <w:lang w:eastAsia="hi-IN" w:bidi="hi-IN"/>
        </w:rPr>
        <w:tab/>
      </w:r>
      <w:r w:rsidRPr="008B1949">
        <w:rPr>
          <w:rFonts w:eastAsia="Lucida Sans Unicode"/>
          <w:kern w:val="2"/>
          <w:lang w:val="x-none" w:eastAsia="hi-IN" w:bidi="hi-IN"/>
        </w:rPr>
        <w:t>знаниями основ информационной безопасности и защиты информации, включая:</w:t>
      </w:r>
    </w:p>
    <w:p w:rsidR="008B1949" w:rsidRPr="008B1949" w:rsidRDefault="008B1949" w:rsidP="008B1949">
      <w:pPr>
        <w:tabs>
          <w:tab w:val="left" w:pos="0"/>
        </w:tabs>
        <w:suppressAutoHyphens/>
        <w:ind w:firstLine="709"/>
        <w:contextualSpacing/>
        <w:jc w:val="both"/>
        <w:rPr>
          <w:rFonts w:eastAsia="Lucida Sans Unicode"/>
          <w:kern w:val="2"/>
          <w:lang w:val="x-none" w:eastAsia="hi-IN" w:bidi="hi-IN"/>
        </w:rPr>
      </w:pPr>
      <w:r w:rsidRPr="008B1949">
        <w:rPr>
          <w:rFonts w:eastAsia="Lucida Sans Unicode"/>
          <w:kern w:val="2"/>
          <w:lang w:val="x-none" w:eastAsia="hi-IN" w:bidi="hi-IN"/>
        </w:rPr>
        <w:t>– 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8B1949" w:rsidRPr="008B1949" w:rsidRDefault="008B1949" w:rsidP="008B1949">
      <w:pPr>
        <w:tabs>
          <w:tab w:val="left" w:pos="0"/>
        </w:tabs>
        <w:ind w:firstLine="709"/>
        <w:jc w:val="both"/>
      </w:pPr>
      <w:r w:rsidRPr="008B1949">
        <w:rPr>
          <w:rFonts w:eastAsia="Calibri"/>
          <w:lang w:eastAsia="en-US"/>
        </w:rPr>
        <w:lastRenderedPageBreak/>
        <w:t xml:space="preserve">–  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Pr="008B1949">
        <w:rPr>
          <w:rFonts w:eastAsia="Calibri"/>
          <w:lang w:eastAsia="en-US"/>
        </w:rPr>
        <w:br/>
        <w:t>к надежности паролей;</w:t>
      </w:r>
    </w:p>
    <w:p w:rsidR="008B1949" w:rsidRPr="008B1949" w:rsidRDefault="008B1949" w:rsidP="008B1949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 w:rsidRPr="008B1949">
        <w:rPr>
          <w:rFonts w:eastAsia="Lucida Sans Unicode"/>
          <w:kern w:val="2"/>
          <w:lang w:val="x-none" w:eastAsia="hi-IN" w:bidi="hi-IN"/>
        </w:rPr>
        <w:t xml:space="preserve">–  порядок работы со служебной электронной почтой, а также правила использования личной электронной почты, служб «мгновенных» сообщений </w:t>
      </w:r>
      <w:r w:rsidRPr="008B1949">
        <w:rPr>
          <w:rFonts w:eastAsia="Lucida Sans Unicode"/>
          <w:kern w:val="2"/>
          <w:lang w:val="x-none" w:eastAsia="hi-IN" w:bidi="hi-IN"/>
        </w:rPr>
        <w:br/>
        <w:t xml:space="preserve">и социальных сетей, в том числе в части наличия дополнительных рисков </w:t>
      </w:r>
      <w:r w:rsidRPr="008B1949">
        <w:rPr>
          <w:rFonts w:eastAsia="Lucida Sans Unicode"/>
          <w:kern w:val="2"/>
          <w:lang w:val="x-none" w:eastAsia="hi-IN" w:bidi="hi-IN"/>
        </w:rPr>
        <w:br/>
        <w:t xml:space="preserve">и угроз, возникающих при использовании личных учетных записей </w:t>
      </w:r>
      <w:r w:rsidRPr="008B1949">
        <w:rPr>
          <w:rFonts w:eastAsia="Lucida Sans Unicode"/>
          <w:kern w:val="2"/>
          <w:lang w:val="x-none" w:eastAsia="hi-IN" w:bidi="hi-IN"/>
        </w:rPr>
        <w:br/>
        <w:t>на служебных средствах вычислительной техники (компьютерах);</w:t>
      </w:r>
    </w:p>
    <w:p w:rsidR="008B1949" w:rsidRPr="008B1949" w:rsidRDefault="008B1949" w:rsidP="008B1949">
      <w:pPr>
        <w:tabs>
          <w:tab w:val="left" w:pos="0"/>
        </w:tabs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 w:rsidRPr="008B1949">
        <w:rPr>
          <w:rFonts w:eastAsia="Lucida Sans Unicode"/>
          <w:kern w:val="2"/>
          <w:lang w:val="x-none" w:eastAsia="hi-IN" w:bidi="hi-IN"/>
        </w:rPr>
        <w:t>– 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 w:rsidRPr="008B1949">
        <w:rPr>
          <w:rFonts w:eastAsia="Lucida Sans Unicode"/>
          <w:kern w:val="2"/>
          <w:lang w:val="x-none" w:eastAsia="hi-IN" w:bidi="hi-IN"/>
        </w:rPr>
        <w:t>фишинговые</w:t>
      </w:r>
      <w:proofErr w:type="spellEnd"/>
      <w:r w:rsidRPr="008B1949">
        <w:rPr>
          <w:rFonts w:eastAsia="Lucida Sans Unicode"/>
          <w:kern w:val="2"/>
          <w:lang w:val="x-none" w:eastAsia="hi-IN" w:bidi="hi-IN"/>
        </w:rPr>
        <w:t>» письма и спам–рассылки, умение корректно и своевременно реагировать на получение таких электронных сообщение;</w:t>
      </w:r>
    </w:p>
    <w:p w:rsidR="008B1949" w:rsidRPr="008B1949" w:rsidRDefault="008B1949" w:rsidP="008B1949">
      <w:pPr>
        <w:tabs>
          <w:tab w:val="left" w:pos="0"/>
        </w:tabs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 w:rsidRPr="008B1949">
        <w:rPr>
          <w:rFonts w:eastAsia="Lucida Sans Unicode"/>
          <w:kern w:val="2"/>
          <w:lang w:val="x-none" w:eastAsia="hi-IN" w:bidi="hi-IN"/>
        </w:rPr>
        <w:t xml:space="preserve">– </w:t>
      </w:r>
      <w:r w:rsidRPr="008B1949">
        <w:rPr>
          <w:rFonts w:eastAsia="Lucida Sans Unicode"/>
          <w:kern w:val="2"/>
          <w:lang w:eastAsia="hi-IN" w:bidi="hi-IN"/>
        </w:rPr>
        <w:t xml:space="preserve">  </w:t>
      </w:r>
      <w:r w:rsidRPr="008B1949">
        <w:rPr>
          <w:rFonts w:eastAsia="Lucida Sans Unicode"/>
          <w:kern w:val="2"/>
          <w:lang w:val="x-none" w:eastAsia="hi-IN" w:bidi="hi-IN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 в том числе с использованием мобильных устройств;</w:t>
      </w:r>
    </w:p>
    <w:p w:rsidR="008B1949" w:rsidRPr="008B1949" w:rsidRDefault="008B1949" w:rsidP="008B1949">
      <w:pPr>
        <w:tabs>
          <w:tab w:val="left" w:pos="0"/>
          <w:tab w:val="left" w:pos="1276"/>
        </w:tabs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 w:rsidRPr="008B1949">
        <w:rPr>
          <w:rFonts w:eastAsia="Lucida Sans Unicode"/>
          <w:kern w:val="2"/>
          <w:lang w:val="x-none" w:eastAsia="hi-IN" w:bidi="hi-IN"/>
        </w:rPr>
        <w:t xml:space="preserve">– </w:t>
      </w:r>
      <w:r w:rsidRPr="008B1949">
        <w:rPr>
          <w:rFonts w:eastAsia="Lucida Sans Unicode"/>
          <w:kern w:val="2"/>
          <w:lang w:eastAsia="hi-IN" w:bidi="hi-IN"/>
        </w:rPr>
        <w:t xml:space="preserve">   </w:t>
      </w:r>
      <w:r w:rsidRPr="008B1949">
        <w:rPr>
          <w:rFonts w:eastAsia="Lucida Sans Unicode"/>
          <w:kern w:val="2"/>
          <w:lang w:val="x-none" w:eastAsia="hi-IN" w:bidi="hi-IN"/>
        </w:rPr>
        <w:t>права и ограничения подключения внешних устройств (</w:t>
      </w:r>
      <w:proofErr w:type="spellStart"/>
      <w:r w:rsidRPr="008B1949">
        <w:rPr>
          <w:rFonts w:eastAsia="Lucida Sans Unicode"/>
          <w:kern w:val="2"/>
          <w:lang w:val="x-none" w:eastAsia="hi-IN" w:bidi="hi-IN"/>
        </w:rPr>
        <w:t>флеш</w:t>
      </w:r>
      <w:proofErr w:type="spellEnd"/>
      <w:r w:rsidRPr="008B1949">
        <w:rPr>
          <w:rFonts w:eastAsia="Lucida Sans Unicode"/>
          <w:kern w:val="2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 w:rsidRPr="008B1949">
        <w:rPr>
          <w:rFonts w:eastAsia="Lucida Sans Unicode"/>
          <w:kern w:val="2"/>
          <w:lang w:val="x-none" w:eastAsia="hi-IN" w:bidi="hi-IN"/>
        </w:rPr>
        <w:t>приемо</w:t>
      </w:r>
      <w:proofErr w:type="spellEnd"/>
      <w:r w:rsidRPr="008B1949">
        <w:rPr>
          <w:rFonts w:eastAsia="Lucida Sans Unicode"/>
          <w:kern w:val="2"/>
          <w:lang w:val="x-none"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8B1949" w:rsidRPr="008B1949" w:rsidRDefault="008B1949" w:rsidP="008B194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lang w:val="x-none" w:eastAsia="hi-IN" w:bidi="hi-IN"/>
        </w:rPr>
      </w:pPr>
      <w:r w:rsidRPr="008B1949">
        <w:rPr>
          <w:rFonts w:eastAsia="Lucida Sans Unicode"/>
          <w:kern w:val="2"/>
          <w:lang w:val="x-none" w:eastAsia="hi-IN" w:bidi="hi-IN"/>
        </w:rPr>
        <w:t>б)</w:t>
      </w:r>
      <w:r w:rsidRPr="008B1949">
        <w:rPr>
          <w:rFonts w:eastAsia="Lucida Sans Unicode"/>
          <w:kern w:val="2"/>
          <w:lang w:eastAsia="hi-IN" w:bidi="hi-IN"/>
        </w:rPr>
        <w:tab/>
      </w:r>
      <w:r w:rsidRPr="008B1949">
        <w:rPr>
          <w:rFonts w:eastAsia="Lucida Sans Unicode"/>
          <w:kern w:val="2"/>
          <w:lang w:val="x-none" w:eastAsia="hi-IN" w:bidi="hi-IN"/>
        </w:rPr>
        <w:t>знаниями основных положений законодательства о персональных данных, включая:</w:t>
      </w:r>
    </w:p>
    <w:p w:rsidR="008B1949" w:rsidRPr="008B1949" w:rsidRDefault="008B1949" w:rsidP="008B1949">
      <w:pPr>
        <w:tabs>
          <w:tab w:val="left" w:pos="0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 w:rsidRPr="008B1949">
        <w:rPr>
          <w:rFonts w:eastAsia="Lucida Sans Unicode"/>
          <w:kern w:val="2"/>
          <w:lang w:val="x-none" w:eastAsia="hi-IN" w:bidi="hi-IN"/>
        </w:rPr>
        <w:t xml:space="preserve">– </w:t>
      </w:r>
      <w:r w:rsidRPr="008B1949">
        <w:rPr>
          <w:rFonts w:eastAsia="Lucida Sans Unicode"/>
          <w:kern w:val="2"/>
          <w:lang w:eastAsia="hi-IN" w:bidi="hi-IN"/>
        </w:rPr>
        <w:t xml:space="preserve">      </w:t>
      </w:r>
      <w:r w:rsidRPr="008B1949">
        <w:rPr>
          <w:rFonts w:eastAsia="Lucida Sans Unicode"/>
          <w:kern w:val="2"/>
          <w:lang w:val="x-none" w:eastAsia="hi-IN" w:bidi="hi-IN"/>
        </w:rPr>
        <w:t>понятие персональных данных, принципы и условия их обработки;</w:t>
      </w:r>
    </w:p>
    <w:p w:rsidR="008B1949" w:rsidRPr="008B1949" w:rsidRDefault="008B1949" w:rsidP="008B1949">
      <w:pPr>
        <w:tabs>
          <w:tab w:val="left" w:pos="0"/>
        </w:tabs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 w:rsidRPr="008B1949">
        <w:rPr>
          <w:rFonts w:eastAsia="Lucida Sans Unicode"/>
          <w:kern w:val="2"/>
          <w:lang w:val="x-none" w:eastAsia="hi-IN" w:bidi="hi-IN"/>
        </w:rPr>
        <w:t xml:space="preserve">– меры по обеспечению безопасности персональных данных </w:t>
      </w:r>
      <w:r w:rsidRPr="008B1949">
        <w:rPr>
          <w:rFonts w:eastAsia="Lucida Sans Unicode"/>
          <w:kern w:val="2"/>
          <w:lang w:val="x-none" w:eastAsia="hi-IN" w:bidi="hi-IN"/>
        </w:rPr>
        <w:br/>
        <w:t>при их обработке в информационных системах.</w:t>
      </w:r>
    </w:p>
    <w:p w:rsidR="008B1949" w:rsidRPr="008B1949" w:rsidRDefault="008B1949" w:rsidP="008B1949">
      <w:pPr>
        <w:tabs>
          <w:tab w:val="left" w:pos="0"/>
        </w:tabs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 w:rsidRPr="008B1949">
        <w:rPr>
          <w:rFonts w:eastAsia="Lucida Sans Unicode"/>
          <w:kern w:val="2"/>
          <w:lang w:val="x-none" w:eastAsia="hi-IN" w:bidi="hi-IN"/>
        </w:rPr>
        <w:t xml:space="preserve">в) </w:t>
      </w:r>
      <w:r w:rsidRPr="008B1949">
        <w:rPr>
          <w:rFonts w:eastAsia="Lucida Sans Unicode"/>
          <w:kern w:val="2"/>
          <w:lang w:eastAsia="hi-IN" w:bidi="hi-IN"/>
        </w:rPr>
        <w:tab/>
      </w:r>
      <w:r w:rsidRPr="008B1949">
        <w:rPr>
          <w:rFonts w:eastAsia="Lucida Sans Unicode"/>
          <w:kern w:val="2"/>
          <w:lang w:val="x-none" w:eastAsia="hi-IN" w:bidi="hi-IN"/>
        </w:rPr>
        <w:t>знаниями общих принципов функционирования системы электронного документооборота, включая:</w:t>
      </w:r>
    </w:p>
    <w:p w:rsidR="008B1949" w:rsidRPr="008B1949" w:rsidRDefault="008B1949" w:rsidP="008B1949">
      <w:pPr>
        <w:tabs>
          <w:tab w:val="left" w:pos="0"/>
          <w:tab w:val="left" w:pos="1276"/>
          <w:tab w:val="left" w:pos="1418"/>
        </w:tabs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 w:rsidRPr="008B1949">
        <w:rPr>
          <w:rFonts w:eastAsia="Lucida Sans Unicode"/>
          <w:kern w:val="2"/>
          <w:lang w:val="x-none" w:eastAsia="hi-IN" w:bidi="hi-IN"/>
        </w:rPr>
        <w:t xml:space="preserve">–  </w:t>
      </w:r>
      <w:r w:rsidRPr="008B1949">
        <w:rPr>
          <w:rFonts w:eastAsia="Lucida Sans Unicode"/>
          <w:kern w:val="2"/>
          <w:lang w:eastAsia="hi-IN" w:bidi="hi-IN"/>
        </w:rPr>
        <w:tab/>
        <w:t xml:space="preserve"> </w:t>
      </w:r>
      <w:r w:rsidRPr="008B1949">
        <w:rPr>
          <w:rFonts w:eastAsia="Lucida Sans Unicode"/>
          <w:kern w:val="2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8B1949" w:rsidRPr="008B1949" w:rsidRDefault="008B1949" w:rsidP="008B1949">
      <w:pPr>
        <w:tabs>
          <w:tab w:val="left" w:pos="0"/>
        </w:tabs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 w:rsidRPr="008B1949">
        <w:rPr>
          <w:rFonts w:eastAsia="Lucida Sans Unicode"/>
          <w:kern w:val="2"/>
          <w:lang w:val="x-none" w:eastAsia="hi-IN" w:bidi="hi-IN"/>
        </w:rPr>
        <w:t xml:space="preserve">г) </w:t>
      </w:r>
      <w:r w:rsidRPr="008B1949">
        <w:rPr>
          <w:rFonts w:eastAsia="Lucida Sans Unicode"/>
          <w:kern w:val="2"/>
          <w:lang w:eastAsia="hi-IN" w:bidi="hi-IN"/>
        </w:rPr>
        <w:tab/>
      </w:r>
      <w:r w:rsidRPr="008B1949">
        <w:rPr>
          <w:rFonts w:eastAsia="Lucida Sans Unicode"/>
          <w:kern w:val="2"/>
          <w:lang w:val="x-none" w:eastAsia="hi-IN" w:bidi="hi-IN"/>
        </w:rPr>
        <w:t>знаниями основных положений законодательства об электронной подписи, включая:</w:t>
      </w:r>
    </w:p>
    <w:p w:rsidR="008B1949" w:rsidRPr="008B1949" w:rsidRDefault="008B1949" w:rsidP="008B1949">
      <w:pPr>
        <w:tabs>
          <w:tab w:val="left" w:pos="0"/>
        </w:tabs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 w:rsidRPr="008B1949">
        <w:rPr>
          <w:rFonts w:eastAsia="Lucida Sans Unicode"/>
          <w:kern w:val="2"/>
          <w:lang w:val="x-none" w:eastAsia="hi-IN" w:bidi="hi-IN"/>
        </w:rPr>
        <w:t xml:space="preserve">– </w:t>
      </w:r>
      <w:r w:rsidRPr="008B1949">
        <w:rPr>
          <w:rFonts w:eastAsia="Lucida Sans Unicode"/>
          <w:kern w:val="2"/>
          <w:lang w:eastAsia="hi-IN" w:bidi="hi-IN"/>
        </w:rPr>
        <w:t xml:space="preserve">   </w:t>
      </w:r>
      <w:r w:rsidRPr="008B1949">
        <w:rPr>
          <w:rFonts w:eastAsia="Lucida Sans Unicode"/>
          <w:kern w:val="2"/>
          <w:lang w:eastAsia="hi-IN" w:bidi="hi-IN"/>
        </w:rPr>
        <w:tab/>
      </w:r>
      <w:r w:rsidRPr="008B1949">
        <w:rPr>
          <w:rFonts w:eastAsia="Lucida Sans Unicode"/>
          <w:kern w:val="2"/>
          <w:lang w:val="x-none" w:eastAsia="hi-IN" w:bidi="hi-IN"/>
        </w:rPr>
        <w:t>понятие и виды электронных подписей;</w:t>
      </w:r>
    </w:p>
    <w:p w:rsidR="008B1949" w:rsidRPr="008B1949" w:rsidRDefault="008B1949" w:rsidP="008B1949">
      <w:pPr>
        <w:tabs>
          <w:tab w:val="left" w:pos="0"/>
        </w:tabs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 w:rsidRPr="008B1949">
        <w:rPr>
          <w:rFonts w:eastAsia="Lucida Sans Unicode"/>
          <w:kern w:val="2"/>
          <w:lang w:val="x-none" w:eastAsia="hi-IN" w:bidi="hi-IN"/>
        </w:rPr>
        <w:t xml:space="preserve">– </w:t>
      </w:r>
      <w:r w:rsidRPr="008B1949">
        <w:rPr>
          <w:rFonts w:eastAsia="Lucida Sans Unicode"/>
          <w:kern w:val="2"/>
          <w:lang w:eastAsia="hi-IN" w:bidi="hi-IN"/>
        </w:rPr>
        <w:tab/>
      </w:r>
      <w:r w:rsidRPr="008B1949">
        <w:rPr>
          <w:rFonts w:eastAsia="Lucida Sans Unicode"/>
          <w:kern w:val="2"/>
          <w:lang w:val="x-none" w:eastAsia="hi-IN" w:bidi="hi-IN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8B1949" w:rsidRPr="008B1949" w:rsidRDefault="008B1949" w:rsidP="008B1949">
      <w:pPr>
        <w:tabs>
          <w:tab w:val="left" w:pos="0"/>
        </w:tabs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 w:rsidRPr="008B1949">
        <w:rPr>
          <w:rFonts w:eastAsia="Lucida Sans Unicode"/>
          <w:kern w:val="2"/>
          <w:lang w:val="x-none" w:eastAsia="hi-IN" w:bidi="hi-IN"/>
        </w:rPr>
        <w:t xml:space="preserve">д) </w:t>
      </w:r>
      <w:r w:rsidRPr="008B1949">
        <w:rPr>
          <w:rFonts w:eastAsia="Lucida Sans Unicode"/>
          <w:kern w:val="2"/>
          <w:lang w:eastAsia="hi-IN" w:bidi="hi-IN"/>
        </w:rPr>
        <w:tab/>
      </w:r>
      <w:r w:rsidRPr="008B1949">
        <w:rPr>
          <w:rFonts w:eastAsia="Lucida Sans Unicode"/>
          <w:kern w:val="2"/>
          <w:lang w:val="x-none" w:eastAsia="hi-IN" w:bidi="hi-IN"/>
        </w:rPr>
        <w:t>основными знаниями и умениями по применению персонального компьютера:</w:t>
      </w:r>
    </w:p>
    <w:p w:rsidR="008B1949" w:rsidRPr="008B1949" w:rsidRDefault="008B1949" w:rsidP="008B1949">
      <w:pPr>
        <w:tabs>
          <w:tab w:val="left" w:pos="0"/>
        </w:tabs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 w:rsidRPr="008B1949">
        <w:rPr>
          <w:rFonts w:eastAsia="Lucida Sans Unicode"/>
          <w:kern w:val="2"/>
          <w:lang w:val="x-none" w:eastAsia="hi-IN" w:bidi="hi-IN"/>
        </w:rPr>
        <w:t xml:space="preserve">–  умение оперативно осуществлять поиск необходимой информации, </w:t>
      </w:r>
      <w:r w:rsidRPr="008B1949">
        <w:rPr>
          <w:rFonts w:eastAsia="Lucida Sans Unicode"/>
          <w:kern w:val="2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8B1949" w:rsidRPr="008B1949" w:rsidRDefault="008B1949" w:rsidP="008B1949">
      <w:pPr>
        <w:tabs>
          <w:tab w:val="left" w:pos="0"/>
        </w:tabs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 w:rsidRPr="008B1949">
        <w:rPr>
          <w:rFonts w:eastAsia="Lucida Sans Unicode"/>
          <w:kern w:val="2"/>
          <w:lang w:val="x-none" w:eastAsia="hi-IN" w:bidi="hi-IN"/>
        </w:rPr>
        <w:t xml:space="preserve"> – </w:t>
      </w:r>
      <w:r w:rsidRPr="008B1949">
        <w:rPr>
          <w:rFonts w:eastAsia="Lucida Sans Unicode"/>
          <w:kern w:val="2"/>
          <w:lang w:eastAsia="hi-IN" w:bidi="hi-IN"/>
        </w:rPr>
        <w:tab/>
      </w:r>
      <w:r w:rsidRPr="008B1949">
        <w:rPr>
          <w:rFonts w:eastAsia="Lucida Sans Unicode"/>
          <w:kern w:val="2"/>
          <w:lang w:val="x-none" w:eastAsia="hi-IN" w:bidi="hi-IN"/>
        </w:rPr>
        <w:t xml:space="preserve">умение работать со справочными нормативно–правовыми базами, </w:t>
      </w:r>
      <w:r w:rsidRPr="008B1949">
        <w:rPr>
          <w:rFonts w:eastAsia="Lucida Sans Unicode"/>
          <w:kern w:val="2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8B1949">
        <w:rPr>
          <w:rFonts w:eastAsia="Lucida Sans Unicode"/>
          <w:kern w:val="2"/>
          <w:lang w:val="en-US" w:eastAsia="hi-IN" w:bidi="hi-IN"/>
        </w:rPr>
        <w:t>pravo</w:t>
      </w:r>
      <w:proofErr w:type="spellEnd"/>
      <w:r w:rsidRPr="008B1949">
        <w:rPr>
          <w:rFonts w:eastAsia="Lucida Sans Unicode"/>
          <w:kern w:val="2"/>
          <w:lang w:val="x-none" w:eastAsia="hi-IN" w:bidi="hi-IN"/>
        </w:rPr>
        <w:t>.</w:t>
      </w:r>
      <w:proofErr w:type="spellStart"/>
      <w:r w:rsidRPr="008B1949">
        <w:rPr>
          <w:rFonts w:eastAsia="Lucida Sans Unicode"/>
          <w:kern w:val="2"/>
          <w:lang w:val="en-US" w:eastAsia="hi-IN" w:bidi="hi-IN"/>
        </w:rPr>
        <w:t>gov</w:t>
      </w:r>
      <w:proofErr w:type="spellEnd"/>
      <w:r w:rsidRPr="008B1949">
        <w:rPr>
          <w:rFonts w:eastAsia="Lucida Sans Unicode"/>
          <w:kern w:val="2"/>
          <w:lang w:val="x-none" w:eastAsia="hi-IN" w:bidi="hi-IN"/>
        </w:rPr>
        <w:t>.</w:t>
      </w:r>
      <w:proofErr w:type="spellStart"/>
      <w:r w:rsidRPr="008B1949">
        <w:rPr>
          <w:rFonts w:eastAsia="Lucida Sans Unicode"/>
          <w:kern w:val="2"/>
          <w:lang w:val="en-US" w:eastAsia="hi-IN" w:bidi="hi-IN"/>
        </w:rPr>
        <w:t>ru</w:t>
      </w:r>
      <w:proofErr w:type="spellEnd"/>
      <w:r w:rsidRPr="008B1949">
        <w:rPr>
          <w:rFonts w:eastAsia="Lucida Sans Unicode"/>
          <w:kern w:val="2"/>
          <w:lang w:val="x-none" w:eastAsia="hi-IN" w:bidi="hi-IN"/>
        </w:rPr>
        <w:t>);</w:t>
      </w:r>
    </w:p>
    <w:p w:rsidR="008B1949" w:rsidRPr="008B1949" w:rsidRDefault="008B1949" w:rsidP="008B1949">
      <w:pPr>
        <w:tabs>
          <w:tab w:val="left" w:pos="0"/>
        </w:tabs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 w:rsidRPr="008B1949">
        <w:rPr>
          <w:rFonts w:eastAsia="Lucida Sans Unicode"/>
          <w:kern w:val="2"/>
          <w:lang w:val="x-none" w:eastAsia="hi-IN" w:bidi="hi-IN"/>
        </w:rPr>
        <w:t xml:space="preserve">–  умение создавать, отправлять и получать электронные сообщения </w:t>
      </w:r>
      <w:r w:rsidRPr="008B1949">
        <w:rPr>
          <w:rFonts w:eastAsia="Lucida Sans Unicode"/>
          <w:kern w:val="2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8B1949" w:rsidRPr="008B1949" w:rsidRDefault="008B1949" w:rsidP="008B1949">
      <w:pPr>
        <w:tabs>
          <w:tab w:val="left" w:pos="0"/>
          <w:tab w:val="left" w:pos="1418"/>
        </w:tabs>
        <w:suppressAutoHyphens/>
        <w:ind w:firstLine="709"/>
        <w:jc w:val="both"/>
        <w:rPr>
          <w:rFonts w:eastAsia="Lucida Sans Unicode"/>
          <w:kern w:val="2"/>
          <w:lang w:val="x-none" w:eastAsia="hi-IN" w:bidi="hi-IN"/>
        </w:rPr>
      </w:pPr>
      <w:r w:rsidRPr="008B1949">
        <w:rPr>
          <w:rFonts w:eastAsia="Lucida Sans Unicode"/>
          <w:kern w:val="2"/>
          <w:lang w:val="x-none" w:eastAsia="hi-IN" w:bidi="hi-IN"/>
        </w:rPr>
        <w:t xml:space="preserve">– </w:t>
      </w:r>
      <w:r w:rsidRPr="008B1949">
        <w:rPr>
          <w:rFonts w:eastAsia="Lucida Sans Unicode"/>
          <w:kern w:val="2"/>
          <w:lang w:eastAsia="hi-IN" w:bidi="hi-IN"/>
        </w:rPr>
        <w:tab/>
      </w:r>
      <w:r w:rsidRPr="008B1949">
        <w:rPr>
          <w:rFonts w:eastAsia="Lucida Sans Unicode"/>
          <w:kern w:val="2"/>
          <w:lang w:val="x-none" w:eastAsia="hi-IN" w:bidi="hi-IN"/>
        </w:rPr>
        <w:t xml:space="preserve">умение работать с текстовыми документами, электронными таблицами </w:t>
      </w:r>
      <w:r w:rsidRPr="008B1949">
        <w:rPr>
          <w:rFonts w:eastAsia="Lucida Sans Unicode"/>
          <w:kern w:val="2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8B1949" w:rsidRPr="008B1949" w:rsidRDefault="008B1949" w:rsidP="008B1949">
      <w:pPr>
        <w:tabs>
          <w:tab w:val="left" w:pos="0"/>
        </w:tabs>
        <w:suppressAutoHyphens/>
        <w:ind w:firstLine="709"/>
        <w:jc w:val="both"/>
        <w:rPr>
          <w:rFonts w:eastAsia="Lucida Sans Unicode"/>
          <w:kern w:val="2"/>
          <w:lang w:eastAsia="hi-IN" w:bidi="hi-IN"/>
        </w:rPr>
      </w:pPr>
      <w:r w:rsidRPr="008B1949">
        <w:rPr>
          <w:rFonts w:eastAsia="Lucida Sans Unicode"/>
          <w:kern w:val="2"/>
          <w:lang w:val="x-none" w:eastAsia="hi-IN" w:bidi="hi-IN"/>
        </w:rPr>
        <w:t xml:space="preserve">– </w:t>
      </w:r>
      <w:r w:rsidRPr="008B1949">
        <w:rPr>
          <w:rFonts w:eastAsia="Lucida Sans Unicode"/>
          <w:kern w:val="2"/>
          <w:lang w:eastAsia="hi-IN" w:bidi="hi-IN"/>
        </w:rPr>
        <w:t xml:space="preserve">  </w:t>
      </w:r>
      <w:r w:rsidRPr="008B1949">
        <w:rPr>
          <w:rFonts w:eastAsia="Lucida Sans Unicode"/>
          <w:kern w:val="2"/>
          <w:lang w:eastAsia="hi-IN" w:bidi="hi-IN"/>
        </w:rPr>
        <w:tab/>
      </w:r>
      <w:r w:rsidRPr="008B1949">
        <w:rPr>
          <w:rFonts w:eastAsia="Lucida Sans Unicode"/>
          <w:kern w:val="2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8B1949" w:rsidRPr="008B1949" w:rsidRDefault="008B1949" w:rsidP="008B1949">
      <w:pPr>
        <w:tabs>
          <w:tab w:val="left" w:pos="0"/>
        </w:tabs>
        <w:ind w:firstLine="709"/>
        <w:jc w:val="both"/>
      </w:pPr>
      <w:proofErr w:type="gramStart"/>
      <w:r w:rsidRPr="008B1949">
        <w:lastRenderedPageBreak/>
        <w:t xml:space="preserve">д)  </w:t>
      </w:r>
      <w:r w:rsidRPr="008B1949">
        <w:tab/>
        <w:t xml:space="preserve">указов и распоряжений Президента Российской Федерации, постановлений и распоряжений Правительства Российской Федерации, </w:t>
      </w:r>
      <w:proofErr w:type="spellStart"/>
      <w:r w:rsidR="001716C5">
        <w:t>приказа</w:t>
      </w:r>
      <w:r w:rsidRPr="008B1949">
        <w:t>ов</w:t>
      </w:r>
      <w:proofErr w:type="spellEnd"/>
      <w:r w:rsidRPr="008B1949">
        <w:t xml:space="preserve"> и распоряжений Министерства экономического развития Российской Федерации, </w:t>
      </w:r>
      <w:proofErr w:type="spellStart"/>
      <w:r w:rsidR="001716C5">
        <w:t>приказа</w:t>
      </w:r>
      <w:r w:rsidRPr="008B1949">
        <w:t>ов</w:t>
      </w:r>
      <w:proofErr w:type="spellEnd"/>
      <w:r w:rsidRPr="008B1949">
        <w:t xml:space="preserve"> и распоряжений Управления и иных нормативных правовых актов, регламентирующих деятельность главного специалиста-эксперта отдела и регулирующих деятельность Федеральной службы по экологическому, технологическому и атомному надзору, а также служебных документов, регулирующих соответствующую сферу деятельности, применительно к исполнению конкретных должностных обязанностей; </w:t>
      </w:r>
      <w:proofErr w:type="gramEnd"/>
    </w:p>
    <w:p w:rsidR="008B1949" w:rsidRPr="008B1949" w:rsidRDefault="008B1949" w:rsidP="00EC4593">
      <w:pPr>
        <w:tabs>
          <w:tab w:val="left" w:pos="0"/>
          <w:tab w:val="left" w:pos="1134"/>
        </w:tabs>
        <w:ind w:firstLine="709"/>
        <w:jc w:val="both"/>
        <w:rPr>
          <w:rFonts w:eastAsia="Calibri"/>
          <w:color w:val="000000"/>
          <w:lang w:eastAsia="en-US"/>
        </w:rPr>
      </w:pPr>
    </w:p>
    <w:p w:rsidR="008B1949" w:rsidRPr="008B1949" w:rsidRDefault="008B1949" w:rsidP="008B1949">
      <w:pPr>
        <w:widowControl w:val="0"/>
        <w:tabs>
          <w:tab w:val="left" w:pos="0"/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B1949">
        <w:rPr>
          <w:rFonts w:eastAsia="Calibri"/>
          <w:color w:val="000000"/>
          <w:lang w:eastAsia="en-US"/>
        </w:rPr>
        <w:t xml:space="preserve">2.2.4. </w:t>
      </w:r>
      <w:r w:rsidRPr="008B1949">
        <w:rPr>
          <w:rFonts w:eastAsia="Calibri"/>
          <w:lang w:eastAsia="en-US"/>
        </w:rPr>
        <w:t>Базовые умения:</w:t>
      </w:r>
    </w:p>
    <w:p w:rsidR="008B1949" w:rsidRPr="008B1949" w:rsidRDefault="008B1949" w:rsidP="008B1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B1949">
        <w:rPr>
          <w:rFonts w:eastAsia="Calibri"/>
          <w:lang w:eastAsia="en-US"/>
        </w:rPr>
        <w:t>соблюдать этику делового общения;</w:t>
      </w:r>
    </w:p>
    <w:p w:rsidR="008B1949" w:rsidRPr="008B1949" w:rsidRDefault="008B1949" w:rsidP="008B1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B1949">
        <w:rPr>
          <w:rFonts w:eastAsia="Calibri"/>
          <w:lang w:eastAsia="en-US"/>
        </w:rPr>
        <w:t>планировать и рационально использовать рабочее время;</w:t>
      </w:r>
    </w:p>
    <w:p w:rsidR="008B1949" w:rsidRPr="008B1949" w:rsidRDefault="008B1949" w:rsidP="008B1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B1949">
        <w:rPr>
          <w:rFonts w:eastAsia="Calibri"/>
          <w:lang w:eastAsia="en-US"/>
        </w:rPr>
        <w:t>коммуникативные умения;</w:t>
      </w:r>
    </w:p>
    <w:p w:rsidR="008B1949" w:rsidRPr="008B1949" w:rsidRDefault="008B1949" w:rsidP="008B1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B1949">
        <w:rPr>
          <w:rFonts w:eastAsia="Calibri"/>
          <w:lang w:eastAsia="en-US"/>
        </w:rPr>
        <w:t>умение совершенствовать свой профессиональный уровень;</w:t>
      </w:r>
    </w:p>
    <w:p w:rsidR="008B1949" w:rsidRPr="008B1949" w:rsidRDefault="008B1949" w:rsidP="008B1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B1949">
        <w:rPr>
          <w:rFonts w:eastAsia="Calibri"/>
          <w:lang w:eastAsia="en-US"/>
        </w:rPr>
        <w:t>умения в области информационно–коммуникационных технологий.</w:t>
      </w:r>
    </w:p>
    <w:p w:rsidR="008B1949" w:rsidRPr="004821B7" w:rsidRDefault="008B1949" w:rsidP="008B1949">
      <w:pPr>
        <w:tabs>
          <w:tab w:val="left" w:pos="0"/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4821B7">
        <w:rPr>
          <w:rFonts w:eastAsia="Calibri"/>
          <w:lang w:eastAsia="en-US"/>
        </w:rPr>
        <w:t>Управленческие умения:</w:t>
      </w:r>
    </w:p>
    <w:p w:rsidR="008B1949" w:rsidRPr="008B1949" w:rsidRDefault="008B1949" w:rsidP="008B1949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eastAsia="Calibri"/>
          <w:lang w:eastAsia="en-US"/>
        </w:rPr>
      </w:pPr>
      <w:r w:rsidRPr="008B1949">
        <w:rPr>
          <w:rFonts w:eastAsia="Calibri"/>
          <w:lang w:eastAsia="en-US"/>
        </w:rPr>
        <w:t xml:space="preserve">- </w:t>
      </w:r>
      <w:r w:rsidRPr="008B1949">
        <w:rPr>
          <w:rFonts w:eastAsia="Calibri"/>
          <w:lang w:eastAsia="en-US"/>
        </w:rPr>
        <w:tab/>
      </w:r>
      <w:r w:rsidRPr="008B1949">
        <w:rPr>
          <w:rFonts w:eastAsia="Calibri"/>
          <w:lang w:eastAsia="en-US"/>
        </w:rPr>
        <w:tab/>
        <w:t>умение руководить подчиненными, эффективно планировать, организовывать работу и контролировать ее выполнение;</w:t>
      </w:r>
    </w:p>
    <w:p w:rsidR="008B1949" w:rsidRPr="008B1949" w:rsidRDefault="008B1949" w:rsidP="008B1949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eastAsia="Calibri"/>
          <w:lang w:eastAsia="en-US"/>
        </w:rPr>
      </w:pPr>
      <w:r w:rsidRPr="008B1949">
        <w:rPr>
          <w:rFonts w:eastAsia="Calibri"/>
          <w:lang w:eastAsia="en-US"/>
        </w:rPr>
        <w:t xml:space="preserve">- </w:t>
      </w:r>
      <w:r w:rsidRPr="008B1949">
        <w:rPr>
          <w:rFonts w:eastAsia="Calibri"/>
          <w:lang w:eastAsia="en-US"/>
        </w:rPr>
        <w:tab/>
      </w:r>
      <w:r w:rsidRPr="008B1949">
        <w:rPr>
          <w:rFonts w:eastAsia="Calibri"/>
          <w:lang w:eastAsia="en-US"/>
        </w:rPr>
        <w:tab/>
        <w:t>умение оперативно принимать и реализовывать управленческие решения.</w:t>
      </w:r>
    </w:p>
    <w:p w:rsidR="008B1949" w:rsidRPr="008B1949" w:rsidRDefault="008B1949" w:rsidP="008B1949">
      <w:pPr>
        <w:tabs>
          <w:tab w:val="left" w:pos="0"/>
        </w:tabs>
        <w:autoSpaceDE w:val="0"/>
        <w:autoSpaceDN w:val="0"/>
        <w:adjustRightInd w:val="0"/>
        <w:ind w:left="709" w:firstLine="709"/>
        <w:jc w:val="both"/>
        <w:rPr>
          <w:rFonts w:eastAsia="Calibri"/>
          <w:lang w:eastAsia="en-US"/>
        </w:rPr>
      </w:pPr>
    </w:p>
    <w:p w:rsidR="00301007" w:rsidRPr="008B1949" w:rsidRDefault="00301007" w:rsidP="008B1949">
      <w:pPr>
        <w:shd w:val="clear" w:color="auto" w:fill="FFFFFF"/>
        <w:tabs>
          <w:tab w:val="left" w:pos="0"/>
        </w:tabs>
        <w:ind w:left="709"/>
        <w:rPr>
          <w:rFonts w:eastAsia="Calibri"/>
        </w:rPr>
      </w:pPr>
      <w:r w:rsidRPr="008B1949">
        <w:rPr>
          <w:rFonts w:eastAsia="Calibri"/>
        </w:rPr>
        <w:t>2.</w:t>
      </w:r>
      <w:r w:rsidR="008B1949" w:rsidRPr="008B1949">
        <w:rPr>
          <w:rFonts w:eastAsia="Calibri"/>
        </w:rPr>
        <w:t>3</w:t>
      </w:r>
      <w:r w:rsidRPr="008B1949">
        <w:rPr>
          <w:rFonts w:eastAsia="Calibri"/>
        </w:rPr>
        <w:t>. Профессионально-функциональные</w:t>
      </w:r>
      <w:r w:rsidR="008B1949" w:rsidRPr="008B1949">
        <w:rPr>
          <w:rFonts w:eastAsia="Calibri"/>
        </w:rPr>
        <w:t xml:space="preserve"> </w:t>
      </w:r>
      <w:r w:rsidRPr="008B1949">
        <w:rPr>
          <w:rFonts w:eastAsia="Calibri"/>
        </w:rPr>
        <w:t>квалификационные требования</w:t>
      </w:r>
    </w:p>
    <w:p w:rsidR="001D3D4E" w:rsidRPr="008B1949" w:rsidRDefault="001D3D4E" w:rsidP="007460BA">
      <w:pPr>
        <w:shd w:val="clear" w:color="auto" w:fill="FFFFFF"/>
        <w:tabs>
          <w:tab w:val="left" w:pos="0"/>
        </w:tabs>
        <w:ind w:firstLine="1134"/>
        <w:jc w:val="center"/>
        <w:rPr>
          <w:rFonts w:eastAsia="Calibri"/>
        </w:rPr>
      </w:pPr>
    </w:p>
    <w:p w:rsidR="00301007" w:rsidRPr="007460BA" w:rsidRDefault="008B1949" w:rsidP="007460BA">
      <w:pPr>
        <w:ind w:firstLine="709"/>
        <w:jc w:val="both"/>
        <w:rPr>
          <w:rFonts w:eastAsia="Calibri"/>
        </w:rPr>
      </w:pPr>
      <w:r>
        <w:rPr>
          <w:rFonts w:eastAsia="Calibri"/>
        </w:rPr>
        <w:t>2.3</w:t>
      </w:r>
      <w:r w:rsidR="00301007" w:rsidRPr="007460BA">
        <w:rPr>
          <w:rFonts w:eastAsia="Calibri"/>
        </w:rPr>
        <w:t xml:space="preserve">.1. </w:t>
      </w:r>
      <w:r w:rsidRPr="008B1949">
        <w:rPr>
          <w:rFonts w:eastAsia="Calibri"/>
        </w:rPr>
        <w:t xml:space="preserve">Гражданский служащий, замещающий должность </w:t>
      </w:r>
      <w:r w:rsidR="004C2FD4">
        <w:rPr>
          <w:rFonts w:eastAsia="Calibri"/>
        </w:rPr>
        <w:t xml:space="preserve">заместителя </w:t>
      </w:r>
      <w:r w:rsidRPr="008B1949">
        <w:rPr>
          <w:rFonts w:eastAsia="Calibri"/>
        </w:rPr>
        <w:t>начальника отдела должен иметь образование не ниже средн</w:t>
      </w:r>
      <w:proofErr w:type="gramStart"/>
      <w:r w:rsidRPr="008B1949">
        <w:rPr>
          <w:rFonts w:eastAsia="Calibri"/>
        </w:rPr>
        <w:t>е-</w:t>
      </w:r>
      <w:proofErr w:type="gramEnd"/>
      <w:r w:rsidRPr="008B1949">
        <w:rPr>
          <w:rFonts w:eastAsia="Calibri"/>
        </w:rPr>
        <w:t xml:space="preserve">  профессионального по направлению(-ям) подготовки (специальности(-ям)) профессионального образования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Теплоэнергетика и теплотехника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Технологические машины и оборудование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Энергетическое машиностроение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Прикладная механика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Автоматизация технологических процессов и производств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Конструкторско-технологическое обеспечение машиностроительных производств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proofErr w:type="spellStart"/>
      <w:r w:rsidR="00301007" w:rsidRPr="007460BA">
        <w:rPr>
          <w:rFonts w:eastAsia="Calibri"/>
        </w:rPr>
        <w:t>Мехатроника</w:t>
      </w:r>
      <w:proofErr w:type="spellEnd"/>
      <w:r w:rsidR="00301007" w:rsidRPr="007460BA">
        <w:rPr>
          <w:rFonts w:eastAsia="Calibri"/>
        </w:rPr>
        <w:t xml:space="preserve"> и робототехника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Технология транспортных процессов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Наземные транспортно-технологические комплексы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Эксплуатация транспортно-технологических машин и комплексов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Наземные транспортно-технологические средства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 xml:space="preserve">Транспортные </w:t>
      </w:r>
      <w:proofErr w:type="gramStart"/>
      <w:r w:rsidR="00301007" w:rsidRPr="007460BA">
        <w:rPr>
          <w:rFonts w:eastAsia="Calibri"/>
        </w:rPr>
        <w:t>средства специального назначения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  <w:bCs/>
        </w:rPr>
        <w:t>,</w:t>
      </w:r>
      <w:r w:rsidR="00301007" w:rsidRPr="007460BA">
        <w:rPr>
          <w:rFonts w:eastAsia="Calibri"/>
        </w:rPr>
        <w:t xml:space="preserve"> </w:t>
      </w:r>
      <w:r w:rsidR="00546223" w:rsidRPr="007460BA">
        <w:rPr>
          <w:rFonts w:eastAsia="Calibri"/>
          <w:bCs/>
        </w:rPr>
        <w:t>«</w:t>
      </w:r>
      <w:r w:rsidR="00301007" w:rsidRPr="007460BA">
        <w:rPr>
          <w:rFonts w:eastAsia="Calibri"/>
          <w:bCs/>
        </w:rPr>
        <w:t>Прикладная геология, горное дело, нефтегазовое дело и геодезия</w:t>
      </w:r>
      <w:r w:rsidR="00546223" w:rsidRPr="007460BA">
        <w:rPr>
          <w:rFonts w:eastAsia="Calibri"/>
          <w:bCs/>
        </w:rPr>
        <w:t>»</w:t>
      </w:r>
      <w:r w:rsidR="00301007" w:rsidRPr="007460BA">
        <w:rPr>
          <w:rFonts w:eastAsia="Calibri"/>
          <w:bCs/>
        </w:rPr>
        <w:t xml:space="preserve">, </w:t>
      </w:r>
      <w:r w:rsidR="00546223" w:rsidRPr="007460BA">
        <w:rPr>
          <w:rFonts w:eastAsia="Calibri"/>
          <w:bCs/>
        </w:rPr>
        <w:t>«</w:t>
      </w:r>
      <w:r w:rsidR="00301007" w:rsidRPr="007460BA">
        <w:rPr>
          <w:rFonts w:eastAsia="Calibri"/>
          <w:bCs/>
        </w:rPr>
        <w:t>Технологии материалов</w:t>
      </w:r>
      <w:r w:rsidR="00546223" w:rsidRPr="007460BA">
        <w:rPr>
          <w:rFonts w:eastAsia="Calibri"/>
          <w:bCs/>
        </w:rPr>
        <w:t>»</w:t>
      </w:r>
      <w:r w:rsidR="00301007" w:rsidRPr="007460BA">
        <w:rPr>
          <w:rFonts w:eastAsia="Calibri"/>
          <w:bCs/>
        </w:rPr>
        <w:t xml:space="preserve">, </w:t>
      </w:r>
      <w:r w:rsidR="00546223" w:rsidRPr="007460BA">
        <w:rPr>
          <w:rFonts w:eastAsia="Calibri"/>
          <w:bCs/>
        </w:rPr>
        <w:t>«</w:t>
      </w:r>
      <w:r w:rsidR="00301007" w:rsidRPr="007460BA">
        <w:rPr>
          <w:rFonts w:eastAsia="Calibri"/>
          <w:bCs/>
        </w:rPr>
        <w:t>Машиностроение</w:t>
      </w:r>
      <w:r w:rsidR="00546223" w:rsidRPr="007460BA">
        <w:rPr>
          <w:rFonts w:eastAsia="Calibri"/>
          <w:bCs/>
        </w:rPr>
        <w:t>»</w:t>
      </w:r>
      <w:r w:rsidR="00301007" w:rsidRPr="007460BA">
        <w:rPr>
          <w:rFonts w:eastAsia="Calibri"/>
          <w:bCs/>
        </w:rPr>
        <w:t xml:space="preserve">, </w:t>
      </w:r>
      <w:r w:rsidR="00546223" w:rsidRPr="007460BA">
        <w:rPr>
          <w:rFonts w:eastAsia="Calibri"/>
          <w:bCs/>
        </w:rPr>
        <w:t>«</w:t>
      </w:r>
      <w:r w:rsidR="00301007" w:rsidRPr="007460BA">
        <w:rPr>
          <w:rFonts w:eastAsia="Calibri"/>
          <w:bCs/>
        </w:rPr>
        <w:t>Материаловедение и технологии материалов</w:t>
      </w:r>
      <w:r w:rsidR="00546223" w:rsidRPr="007460BA">
        <w:rPr>
          <w:rFonts w:eastAsia="Calibri"/>
          <w:bCs/>
        </w:rPr>
        <w:t>»</w:t>
      </w:r>
      <w:r w:rsidR="00301007" w:rsidRPr="007460BA">
        <w:rPr>
          <w:rFonts w:eastAsia="Calibri"/>
          <w:bCs/>
        </w:rPr>
        <w:t xml:space="preserve">, </w:t>
      </w:r>
      <w:r w:rsidR="00546223" w:rsidRPr="007460BA">
        <w:rPr>
          <w:rFonts w:eastAsia="Calibri"/>
          <w:bCs/>
        </w:rPr>
        <w:t>«</w:t>
      </w:r>
      <w:r w:rsidR="00301007" w:rsidRPr="007460BA">
        <w:rPr>
          <w:rFonts w:eastAsia="Calibri"/>
          <w:bCs/>
        </w:rPr>
        <w:t>Управление качеством</w:t>
      </w:r>
      <w:r w:rsidR="00546223" w:rsidRPr="007460BA">
        <w:rPr>
          <w:rFonts w:eastAsia="Calibri"/>
          <w:bCs/>
        </w:rPr>
        <w:t>»</w:t>
      </w:r>
      <w:r w:rsidR="00301007" w:rsidRPr="007460BA">
        <w:rPr>
          <w:rFonts w:eastAsia="Calibri"/>
          <w:bCs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Горное дело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Прикладная геология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Физические процессы горного или нефтегазового производства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Прикладная геодезия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Металлургия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Геология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 xml:space="preserve">Картография и </w:t>
      </w:r>
      <w:proofErr w:type="spellStart"/>
      <w:r w:rsidR="00301007" w:rsidRPr="007460BA">
        <w:rPr>
          <w:rFonts w:eastAsia="Calibri"/>
        </w:rPr>
        <w:t>геоинформатика</w:t>
      </w:r>
      <w:proofErr w:type="spellEnd"/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Геодезия и дистанционное зондирование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Боеприпасы и взрыватели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  <w:bCs/>
        </w:rPr>
        <w:t>«</w:t>
      </w:r>
      <w:r w:rsidR="00301007" w:rsidRPr="007460BA">
        <w:rPr>
          <w:rFonts w:eastAsia="Calibri"/>
          <w:bCs/>
        </w:rPr>
        <w:t>Технологии материалов</w:t>
      </w:r>
      <w:r w:rsidR="00546223" w:rsidRPr="007460BA">
        <w:rPr>
          <w:rFonts w:eastAsia="Calibri"/>
          <w:bCs/>
        </w:rPr>
        <w:t>»</w:t>
      </w:r>
      <w:r w:rsidR="00301007" w:rsidRPr="007460BA">
        <w:rPr>
          <w:rFonts w:eastAsia="Calibri"/>
          <w:bCs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Землеустройство и кадастры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Технологические машины и оборудование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Технология производства и переработки сельскохозяйственной продукции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Технология</w:t>
      </w:r>
      <w:proofErr w:type="gramEnd"/>
      <w:r w:rsidR="00301007" w:rsidRPr="007460BA">
        <w:rPr>
          <w:rFonts w:eastAsia="Calibri"/>
        </w:rPr>
        <w:t xml:space="preserve"> </w:t>
      </w:r>
      <w:proofErr w:type="gramStart"/>
      <w:r w:rsidR="00301007" w:rsidRPr="007460BA">
        <w:rPr>
          <w:rFonts w:eastAsia="Calibri"/>
        </w:rPr>
        <w:t>лесозаготовительных и деревоперерабатывающих производств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Проектирование технологических машин и комплексов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Химия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Холодильная, криогенная техника и системы жизнеобеспечения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Химическая технология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proofErr w:type="spellStart"/>
      <w:r w:rsidR="00301007" w:rsidRPr="007460BA">
        <w:rPr>
          <w:rFonts w:eastAsia="Calibri"/>
        </w:rPr>
        <w:t>Энерго</w:t>
      </w:r>
      <w:proofErr w:type="spellEnd"/>
      <w:r w:rsidR="00301007" w:rsidRPr="007460BA">
        <w:rPr>
          <w:rFonts w:eastAsia="Calibri"/>
        </w:rPr>
        <w:t>- и ресурсосберегающие процессы в химической технологии, нефтехимии и биотехнологии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Боеприпасы и взрыватели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Подвижной состав железных дорог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Эксплуатация железных дорог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,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Проектирование производства и эксплуатация ракет и ракетно-космических комплексов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, или иные специальности и направления подготовки, содержащиеся в ранее применяемых перечнях специальностей и направлений</w:t>
      </w:r>
      <w:proofErr w:type="gramEnd"/>
      <w:r w:rsidR="00301007" w:rsidRPr="007460BA">
        <w:rPr>
          <w:rFonts w:eastAsia="Calibri"/>
        </w:rPr>
        <w:t xml:space="preserve">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9298D" w:rsidRPr="007460BA" w:rsidRDefault="0059298D" w:rsidP="007460BA">
      <w:pPr>
        <w:ind w:firstLine="709"/>
        <w:jc w:val="both"/>
        <w:rPr>
          <w:rFonts w:eastAsia="Calibri"/>
        </w:rPr>
      </w:pPr>
    </w:p>
    <w:p w:rsidR="00301007" w:rsidRPr="007460BA" w:rsidRDefault="00301007" w:rsidP="007460BA">
      <w:pPr>
        <w:ind w:firstLine="709"/>
        <w:jc w:val="both"/>
        <w:rPr>
          <w:rFonts w:eastAsia="Calibri"/>
        </w:rPr>
      </w:pPr>
      <w:r w:rsidRPr="007460BA">
        <w:rPr>
          <w:rFonts w:eastAsia="Calibri"/>
        </w:rPr>
        <w:t>2.</w:t>
      </w:r>
      <w:r w:rsidR="004C2FD4">
        <w:rPr>
          <w:rFonts w:eastAsia="Calibri"/>
        </w:rPr>
        <w:t>3</w:t>
      </w:r>
      <w:r w:rsidRPr="007460BA">
        <w:rPr>
          <w:rFonts w:eastAsia="Calibri"/>
        </w:rPr>
        <w:t>.2. Гражданский служащий, замещающий до</w:t>
      </w:r>
      <w:r w:rsidR="0059298D" w:rsidRPr="007460BA">
        <w:rPr>
          <w:rFonts w:eastAsia="Calibri"/>
        </w:rPr>
        <w:t>лжность заместителя начальника О</w:t>
      </w:r>
      <w:r w:rsidRPr="007460BA">
        <w:rPr>
          <w:rFonts w:eastAsia="Calibri"/>
        </w:rPr>
        <w:t>тдела, должен обладать следующими профессиональными знаниями в сфере законодательства Российской Федерации:</w:t>
      </w:r>
    </w:p>
    <w:p w:rsidR="004C2FD4" w:rsidRDefault="004C2FD4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Конституции Российской Федерации;</w:t>
      </w:r>
    </w:p>
    <w:p w:rsidR="00301007" w:rsidRPr="007460BA" w:rsidRDefault="004C2FD4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Гражданского кодекса </w:t>
      </w:r>
      <w:r w:rsidR="00301007" w:rsidRPr="007460BA">
        <w:rPr>
          <w:rFonts w:eastAsia="Calibri"/>
        </w:rPr>
        <w:t>Российской Федерации от 30 ноября 1994 г. № 51-ФЗ (часть 1 и 2);</w:t>
      </w:r>
    </w:p>
    <w:p w:rsidR="00301007" w:rsidRPr="007460BA" w:rsidRDefault="00301007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Кодекс</w:t>
      </w:r>
      <w:r w:rsidR="004C2FD4">
        <w:rPr>
          <w:rFonts w:eastAsia="Calibri"/>
        </w:rPr>
        <w:t>а</w:t>
      </w:r>
      <w:r w:rsidRPr="007460BA">
        <w:rPr>
          <w:rFonts w:eastAsia="Calibri"/>
        </w:rPr>
        <w:t xml:space="preserve"> Российской Федерации об административных правонарушениях от 30 декабря 2001 г. № 195-ФЗ (глава 9);</w:t>
      </w:r>
    </w:p>
    <w:p w:rsidR="00301007" w:rsidRPr="007460BA" w:rsidRDefault="004C2FD4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Градостроительного кодекса</w:t>
      </w:r>
      <w:r w:rsidR="001716C5">
        <w:rPr>
          <w:rFonts w:eastAsia="Calibri"/>
        </w:rPr>
        <w:t xml:space="preserve"> </w:t>
      </w:r>
      <w:r w:rsidR="00301007" w:rsidRPr="007460BA">
        <w:rPr>
          <w:rFonts w:eastAsia="Calibri"/>
        </w:rPr>
        <w:t>Российской Федерации от 29 декабря 2004 г. № 190-ФЗ;</w:t>
      </w:r>
    </w:p>
    <w:p w:rsidR="00301007" w:rsidRPr="007460BA" w:rsidRDefault="00301007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Закон</w:t>
      </w:r>
      <w:r w:rsidR="001716C5">
        <w:rPr>
          <w:rFonts w:eastAsia="Calibri"/>
        </w:rPr>
        <w:t>а</w:t>
      </w:r>
      <w:r w:rsidRPr="007460BA">
        <w:rPr>
          <w:rFonts w:eastAsia="Calibri"/>
        </w:rPr>
        <w:t xml:space="preserve"> Российской Федерации от 21 февраля 1992 г. № 2395-1 </w:t>
      </w:r>
      <w:r w:rsidR="00546223" w:rsidRPr="007460BA">
        <w:rPr>
          <w:rFonts w:eastAsia="Calibri"/>
        </w:rPr>
        <w:t>«</w:t>
      </w:r>
      <w:r w:rsidRPr="007460BA">
        <w:rPr>
          <w:rFonts w:eastAsia="Calibri"/>
        </w:rPr>
        <w:t>О недрах</w:t>
      </w:r>
      <w:r w:rsidR="00546223" w:rsidRPr="007460BA">
        <w:rPr>
          <w:rFonts w:eastAsia="Calibri"/>
        </w:rPr>
        <w:t>»</w:t>
      </w:r>
      <w:r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Федерального закона </w:t>
      </w:r>
      <w:r w:rsidR="00301007" w:rsidRPr="007460BA">
        <w:rPr>
          <w:rFonts w:eastAsia="Calibri"/>
        </w:rPr>
        <w:t xml:space="preserve">от 21 июля 1993 г. № 5485-1 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государственной тайне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Федерального закона </w:t>
      </w:r>
      <w:r w:rsidR="00301007" w:rsidRPr="007460BA">
        <w:rPr>
          <w:rFonts w:eastAsia="Calibri"/>
        </w:rPr>
        <w:t xml:space="preserve">от 21 декабря 1994 г. № 69-ФЗ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пожарной безопасности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Федерального закона </w:t>
      </w:r>
      <w:r w:rsidR="00301007" w:rsidRPr="007460BA">
        <w:rPr>
          <w:rFonts w:eastAsia="Calibri"/>
        </w:rPr>
        <w:t xml:space="preserve">от 21 декабря 1994 г. № 68-ФЗ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защите населения и территорий от чрезвычайных ситуаций природного и техногенного характера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Федерального закона </w:t>
      </w:r>
      <w:r w:rsidR="00301007" w:rsidRPr="007460BA">
        <w:rPr>
          <w:rFonts w:eastAsia="Calibri"/>
        </w:rPr>
        <w:t xml:space="preserve">от 22 августа 1995 г. № 151-ФЗ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Об аварийно-спасательных службах и статусе спасателей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Федерального закона </w:t>
      </w:r>
      <w:r w:rsidR="00301007" w:rsidRPr="007460BA">
        <w:rPr>
          <w:rFonts w:eastAsia="Calibri"/>
        </w:rPr>
        <w:t xml:space="preserve">от 30 ноября 1995 г. </w:t>
      </w:r>
      <w:hyperlink r:id="rId8" w:history="1">
        <w:r w:rsidR="00301007" w:rsidRPr="007460BA">
          <w:rPr>
            <w:rFonts w:eastAsia="Calibri"/>
          </w:rPr>
          <w:t>№ 187-ФЗ</w:t>
        </w:r>
      </w:hyperlink>
      <w:r w:rsidR="00301007" w:rsidRPr="007460BA">
        <w:rPr>
          <w:rFonts w:eastAsia="Calibri"/>
        </w:rPr>
        <w:t xml:space="preserve">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континентальном шельфе Российской Федерации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; 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Федерального закона </w:t>
      </w:r>
      <w:r w:rsidR="00301007" w:rsidRPr="007460BA">
        <w:rPr>
          <w:rFonts w:eastAsia="Calibri"/>
        </w:rPr>
        <w:t xml:space="preserve">от 21 июля 1997 г. № 116-ФЗ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промышленной безопасности опасных производственных объектов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Федерального закона </w:t>
      </w:r>
      <w:r w:rsidR="00301007" w:rsidRPr="007460BA">
        <w:rPr>
          <w:rFonts w:eastAsia="Calibri"/>
        </w:rPr>
        <w:t>от 3 июля 1998 г. №</w:t>
      </w:r>
      <w:hyperlink r:id="rId9" w:history="1">
        <w:r w:rsidR="00301007" w:rsidRPr="007460BA">
          <w:rPr>
            <w:rFonts w:eastAsia="Calibri"/>
          </w:rPr>
          <w:t xml:space="preserve"> 155-ФЗ</w:t>
        </w:r>
      </w:hyperlink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внутренних морских водах, территориальном море и прилежащей зоне Российской Федерации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Федерального закона </w:t>
      </w:r>
      <w:r w:rsidR="00301007" w:rsidRPr="007460BA">
        <w:rPr>
          <w:rFonts w:eastAsia="Calibri"/>
        </w:rPr>
        <w:t xml:space="preserve">от 6 октября 1999 г. № 184-ФЗ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Федерального закона </w:t>
      </w:r>
      <w:r w:rsidR="00301007" w:rsidRPr="007460BA">
        <w:rPr>
          <w:rFonts w:eastAsia="Calibri"/>
        </w:rPr>
        <w:t xml:space="preserve">от 27 декабря 2002 г. № 184-ФЗ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техническом регулировании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Федерального закона </w:t>
      </w:r>
      <w:r w:rsidR="00301007" w:rsidRPr="007460BA">
        <w:rPr>
          <w:rFonts w:eastAsia="Calibri"/>
        </w:rPr>
        <w:t xml:space="preserve">от 2 мая 2006 г. № 59-ФЗ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порядке  рассмотрения обращений граждан Российской Федерации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Федерального закона </w:t>
      </w:r>
      <w:r w:rsidR="00301007" w:rsidRPr="007460BA">
        <w:rPr>
          <w:rFonts w:eastAsia="Calibri"/>
        </w:rPr>
        <w:t xml:space="preserve">от 2 марта 2007 г. № 25-ФЗ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муниципальной службе в Российской Федерации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 (в части взаимосвязи муниципальной службы и государственной гражданской службы);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Федерального закона </w:t>
      </w:r>
      <w:r w:rsidR="00301007" w:rsidRPr="007460BA">
        <w:rPr>
          <w:rFonts w:eastAsia="Calibri"/>
        </w:rPr>
        <w:t xml:space="preserve">от 6 марта 2006 г. № 35-ФЗ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противодействии терроризму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Федерального закона </w:t>
      </w:r>
      <w:r w:rsidR="00301007" w:rsidRPr="007460BA">
        <w:rPr>
          <w:rFonts w:eastAsia="Calibri"/>
        </w:rPr>
        <w:t xml:space="preserve">от 22 июля 2008 г. № 123-ФЗ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Технический регламент о требованиях пожарной безопасности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Федерального закона </w:t>
      </w:r>
      <w:r w:rsidR="00301007" w:rsidRPr="007460BA">
        <w:rPr>
          <w:rFonts w:eastAsia="Calibri"/>
        </w:rPr>
        <w:t xml:space="preserve">от 26 декабря 2008 г. № 294-ФЗ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Федерального закона </w:t>
      </w:r>
      <w:r w:rsidR="00301007" w:rsidRPr="007460BA">
        <w:rPr>
          <w:rFonts w:eastAsia="Calibri"/>
        </w:rPr>
        <w:t xml:space="preserve">от 30 декабря  2009 г. № 384-ФЗ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Технический регламент о безопасности зданий и сооружений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Федерального закона </w:t>
      </w:r>
      <w:r w:rsidR="00301007" w:rsidRPr="007460BA">
        <w:rPr>
          <w:rFonts w:eastAsia="Calibri"/>
        </w:rPr>
        <w:t xml:space="preserve">от 27 июля 2010 г. № 210-ФЗ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Об организации предоставления государственных и муниципальных услуг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Федерального закона </w:t>
      </w:r>
      <w:r w:rsidR="00301007" w:rsidRPr="007460BA">
        <w:rPr>
          <w:rFonts w:eastAsia="Calibri"/>
        </w:rPr>
        <w:t xml:space="preserve">от 27 июля 2010 г. № 225-ФЗ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Об обязательном страховании гражданской ответственности владельца опасного объекта за причинение вреда в случае аварии на опасном объекте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Федерального закона </w:t>
      </w:r>
      <w:r w:rsidR="00301007" w:rsidRPr="007460BA">
        <w:rPr>
          <w:rFonts w:eastAsia="Calibri"/>
        </w:rPr>
        <w:t xml:space="preserve">от 4 мая 2011 г. № 99-ФЗ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лицензировании отдельных видов деятельности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Правительства Российской Федерации от 24 ноября 1998 г. № 1371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регистрации объектов в государственном реестре опасных производственных объектов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Правительства Российской Федерации от 10 марта 1999 г. № 263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 xml:space="preserve">Об организации и осуществлении производственного </w:t>
      </w:r>
      <w:proofErr w:type="gramStart"/>
      <w:r w:rsidR="00301007" w:rsidRPr="007460BA">
        <w:rPr>
          <w:rFonts w:eastAsia="Calibri"/>
        </w:rPr>
        <w:t>контроля за</w:t>
      </w:r>
      <w:proofErr w:type="gramEnd"/>
      <w:r w:rsidR="00301007" w:rsidRPr="007460BA">
        <w:rPr>
          <w:rFonts w:eastAsia="Calibri"/>
        </w:rPr>
        <w:t xml:space="preserve"> соблюдением требований промышленной  Российской Федерации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Правительства Российской Федерации от 30 декабря 2003 г. № 794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единой государственной системе предупреждения и ликвидации чрезвычайных ситуаций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Правительства Российской Федерации от 30 июля 2004 г. № 401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Положение о Федеральной службе по экологическому, технологическому и атомному надзору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Правительства Российской Федерации  от 05 мая 2012 г. № 455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режиме постоянного государственного надзора на опасных производственных объектах и гидротехнических сооружениях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Правительства Российской Федерации от 04 июля  2012 г. № 682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лицензировании деятельности по проведению экспертизы промышленной безопасности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Правительства Российской Федерации от 15 ноября 2012 г. № 1170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Об утверждении Положения о федеральном государственном надзоре в области промышленной безопасности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Правительства Российской Федерации от 17 декабря 2012 г. № 1318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Правительства Российской Федерации от 10 июня 2013 г. № 492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лицензировании эксплуатации взрывопожароопасных и химически опасных производственных объектов I, II и III классов опасности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Правительства Российской Федерации от 25 декабря 2013 г. № 1244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Об антитеррористической защищенности объектов (территорий)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Правительства Российской Федерации от 3 ноября 2011 г. № 916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 xml:space="preserve">Об утверждении </w:t>
      </w:r>
      <w:proofErr w:type="gramStart"/>
      <w:r w:rsidR="00301007" w:rsidRPr="007460BA">
        <w:rPr>
          <w:rFonts w:eastAsia="Calibri"/>
        </w:rPr>
        <w:t>Правил обязательного страхования гражданской ответственности владельца опасного объекта</w:t>
      </w:r>
      <w:proofErr w:type="gramEnd"/>
      <w:r w:rsidR="00301007" w:rsidRPr="007460BA">
        <w:rPr>
          <w:rFonts w:eastAsia="Calibri"/>
        </w:rPr>
        <w:t xml:space="preserve"> за причинение вреда в результате аварии на опасном объекте</w:t>
      </w:r>
      <w:r w:rsidR="00546223" w:rsidRPr="007460BA">
        <w:rPr>
          <w:rFonts w:eastAsia="Calibri"/>
        </w:rPr>
        <w:t>»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решения</w:t>
      </w:r>
      <w:r w:rsidR="00301007" w:rsidRPr="007460BA">
        <w:rPr>
          <w:rFonts w:eastAsia="Calibri"/>
        </w:rPr>
        <w:t xml:space="preserve"> Комиссии Таможенного союза от 18 октября 2011 г. № 823</w:t>
      </w:r>
      <w:r w:rsidR="00546223" w:rsidRPr="007460BA">
        <w:t>»</w:t>
      </w:r>
      <w:r w:rsidR="00301007" w:rsidRPr="007460BA">
        <w:rPr>
          <w:rFonts w:eastAsia="Calibri"/>
        </w:rPr>
        <w:t xml:space="preserve">Технический регламент Таможенного союза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безопасности машин и оборудования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 (</w:t>
      </w:r>
      <w:proofErr w:type="gramStart"/>
      <w:r w:rsidR="00301007" w:rsidRPr="007460BA">
        <w:rPr>
          <w:rFonts w:eastAsia="Calibri"/>
        </w:rPr>
        <w:t>ТР</w:t>
      </w:r>
      <w:proofErr w:type="gramEnd"/>
      <w:r w:rsidR="00301007" w:rsidRPr="007460BA">
        <w:rPr>
          <w:rFonts w:eastAsia="Calibri"/>
        </w:rPr>
        <w:t> ТС 010/2011);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решения</w:t>
      </w:r>
      <w:r w:rsidR="00301007" w:rsidRPr="007460BA">
        <w:rPr>
          <w:rFonts w:eastAsia="Calibri"/>
        </w:rPr>
        <w:t xml:space="preserve"> Комиссии Таможенного союза от 18 октября 2011 г. № 825</w:t>
      </w:r>
      <w:r w:rsidR="00546223" w:rsidRPr="007460BA">
        <w:t>»</w:t>
      </w:r>
      <w:r w:rsidR="00301007" w:rsidRPr="007460BA">
        <w:rPr>
          <w:rFonts w:eastAsia="Calibri"/>
        </w:rPr>
        <w:t xml:space="preserve">Технический регламент Таможенного союза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безопасности оборудования для работы во взрывоопасных средах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 (</w:t>
      </w:r>
      <w:proofErr w:type="gramStart"/>
      <w:r w:rsidR="00301007" w:rsidRPr="007460BA">
        <w:rPr>
          <w:rFonts w:eastAsia="Calibri"/>
        </w:rPr>
        <w:t>ТР</w:t>
      </w:r>
      <w:proofErr w:type="gramEnd"/>
      <w:r w:rsidR="00301007" w:rsidRPr="007460BA">
        <w:rPr>
          <w:rFonts w:eastAsia="Calibri"/>
        </w:rPr>
        <w:t> ТС 012/2011);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решения</w:t>
      </w:r>
      <w:r w:rsidR="00301007" w:rsidRPr="007460BA">
        <w:rPr>
          <w:rFonts w:eastAsia="Calibri"/>
        </w:rPr>
        <w:t xml:space="preserve"> Комиссии Таможенного союза от 9 декабря 2011 г. № 875</w:t>
      </w:r>
      <w:r w:rsidR="00546223" w:rsidRPr="007460BA">
        <w:t>»</w:t>
      </w:r>
      <w:r w:rsidR="00301007" w:rsidRPr="007460BA">
        <w:rPr>
          <w:rFonts w:eastAsia="Calibri"/>
        </w:rPr>
        <w:t xml:space="preserve">Технический регламент Таможенного союза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безопасности аппаратов, работающих на газообразном топливе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 (</w:t>
      </w:r>
      <w:proofErr w:type="gramStart"/>
      <w:r w:rsidR="00301007" w:rsidRPr="007460BA">
        <w:rPr>
          <w:rFonts w:eastAsia="Calibri"/>
        </w:rPr>
        <w:t>ТР</w:t>
      </w:r>
      <w:proofErr w:type="gramEnd"/>
      <w:r w:rsidR="00301007" w:rsidRPr="007460BA">
        <w:rPr>
          <w:rFonts w:eastAsia="Calibri"/>
        </w:rPr>
        <w:t> ТС 016/2011);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>решения</w:t>
      </w:r>
      <w:r w:rsidR="00301007" w:rsidRPr="007460BA">
        <w:rPr>
          <w:rFonts w:eastAsia="Calibri"/>
        </w:rPr>
        <w:t xml:space="preserve"> Совета Евразийской экономической комиссии от 2 июля 2013  г. № 41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 xml:space="preserve">Технический регламент Таможенного союза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безопасности оборудования, работающего под избыточным давлением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 (</w:t>
      </w:r>
      <w:proofErr w:type="gramStart"/>
      <w:r w:rsidR="00301007" w:rsidRPr="007460BA">
        <w:rPr>
          <w:rFonts w:eastAsia="Calibri"/>
        </w:rPr>
        <w:t>ТР</w:t>
      </w:r>
      <w:proofErr w:type="gramEnd"/>
      <w:r w:rsidR="00301007" w:rsidRPr="007460BA">
        <w:rPr>
          <w:rFonts w:eastAsia="Calibri"/>
        </w:rPr>
        <w:t> ТС 032/2013);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Федерального закона </w:t>
      </w:r>
      <w:r w:rsidR="00301007" w:rsidRPr="007460BA">
        <w:rPr>
          <w:rFonts w:eastAsia="Calibri"/>
        </w:rPr>
        <w:t xml:space="preserve">от 20 июня 1996 г. № 81-ФЗ 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Правительства Российской Федерации  от 25 декабря 1998 г. № 1540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применении технических устройств на опасных производственных объектах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 xml:space="preserve">; 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Правительства Российской Федерации от 02 февраля 2010 г. № 39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 xml:space="preserve">Об утверждении Положения о государственном надзоре за безопасным ведением работ, связанных с пользованием недрами, и о внесении изменений в Положение о государственном </w:t>
      </w:r>
      <w:proofErr w:type="gramStart"/>
      <w:r w:rsidR="00301007" w:rsidRPr="007460BA">
        <w:rPr>
          <w:rFonts w:eastAsia="Calibri"/>
        </w:rPr>
        <w:t>контроле за</w:t>
      </w:r>
      <w:proofErr w:type="gramEnd"/>
      <w:r w:rsidR="00301007" w:rsidRPr="007460BA">
        <w:rPr>
          <w:rFonts w:eastAsia="Calibri"/>
        </w:rPr>
        <w:t xml:space="preserve"> геологическим изучением, рациональным использованием и охраной недр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Правительства Российской Федерации  от 03 марта 2010 г. № 118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Правительства Российской Федерации от 28 марта 2012 г. № 257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 лицензировании производства маркшейдерских работ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Правительства Российской Федерации от 03 мая 2012 г. № 429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Об утверждении Положения об установлении и изменении границ участков недр, предоставленных в пользование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301007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Указания по проектированию аспирационных установок предприятий по хранению и переработке зерна и предприятий хлебопекарной промышленности (</w:t>
      </w:r>
      <w:r w:rsidR="001716C5">
        <w:rPr>
          <w:rFonts w:eastAsia="Calibri"/>
        </w:rPr>
        <w:t>приказа</w:t>
      </w:r>
      <w:r w:rsidRPr="007460BA">
        <w:rPr>
          <w:rFonts w:eastAsia="Calibri"/>
        </w:rPr>
        <w:t xml:space="preserve"> Минсельхозпрода России от 26 марта 1998 г. № 169);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Госгортехнадзора России от 14 августа 2000 года № 46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Об утверждении Методических рекомендаций по классификации аварий и инцидентов на взрывоопасных объектах хранения и переработки зерна (РД 14-377-00)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Госгортехнадзора России от 5 июня 2003 года № 53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 xml:space="preserve">Об утверждении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 xml:space="preserve">Инструкции по проектированию, установке и эксплуатации </w:t>
      </w:r>
      <w:proofErr w:type="spellStart"/>
      <w:r w:rsidR="00301007" w:rsidRPr="007460BA">
        <w:rPr>
          <w:rFonts w:eastAsia="Calibri"/>
        </w:rPr>
        <w:t>взрыворазрядных</w:t>
      </w:r>
      <w:proofErr w:type="spellEnd"/>
      <w:r w:rsidR="00301007" w:rsidRPr="007460BA">
        <w:rPr>
          <w:rFonts w:eastAsia="Calibri"/>
        </w:rPr>
        <w:t xml:space="preserve"> устройств на оборудовании опасных производственных объектов по хранению, переработке и использованию сырья в агропромышленном комплексе (РД 14-568-03)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301007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Федеральны</w:t>
      </w:r>
      <w:r w:rsidR="001716C5">
        <w:rPr>
          <w:rFonts w:eastAsia="Calibri"/>
        </w:rPr>
        <w:t>х норм</w:t>
      </w:r>
      <w:r w:rsidRPr="007460BA">
        <w:rPr>
          <w:rFonts w:eastAsia="Calibri"/>
        </w:rPr>
        <w:t xml:space="preserve"> и правил</w:t>
      </w:r>
      <w:r w:rsidR="001716C5">
        <w:rPr>
          <w:rFonts w:eastAsia="Calibri"/>
        </w:rPr>
        <w:t xml:space="preserve"> </w:t>
      </w:r>
      <w:r w:rsidRPr="007460BA">
        <w:rPr>
          <w:rFonts w:eastAsia="Calibri"/>
        </w:rPr>
        <w:t xml:space="preserve">в области промышленной безопасности </w:t>
      </w:r>
      <w:r w:rsidR="00546223" w:rsidRPr="007460BA">
        <w:rPr>
          <w:rFonts w:eastAsia="Calibri"/>
        </w:rPr>
        <w:t>«</w:t>
      </w:r>
      <w:r w:rsidRPr="007460BA">
        <w:rPr>
          <w:rFonts w:eastAsia="Calibri"/>
        </w:rPr>
        <w:t>Правила безопасности взрывопожароопасных производственных объектов хранения и переработки растительного сырья</w:t>
      </w:r>
      <w:r w:rsidR="00546223" w:rsidRPr="007460BA">
        <w:rPr>
          <w:rFonts w:eastAsia="Calibri"/>
        </w:rPr>
        <w:t>»</w:t>
      </w:r>
      <w:r w:rsidRPr="007460BA">
        <w:rPr>
          <w:rFonts w:eastAsia="Calibri"/>
        </w:rPr>
        <w:t xml:space="preserve"> (</w:t>
      </w:r>
      <w:r w:rsidR="001716C5">
        <w:rPr>
          <w:rFonts w:eastAsia="Calibri"/>
        </w:rPr>
        <w:t>приказа</w:t>
      </w:r>
      <w:r w:rsidRPr="007460BA">
        <w:rPr>
          <w:rFonts w:eastAsia="Calibri"/>
        </w:rPr>
        <w:t xml:space="preserve"> </w:t>
      </w:r>
      <w:proofErr w:type="spellStart"/>
      <w:r w:rsidRPr="007460BA">
        <w:rPr>
          <w:rFonts w:eastAsia="Calibri"/>
        </w:rPr>
        <w:t>Ростехнадзора</w:t>
      </w:r>
      <w:proofErr w:type="spellEnd"/>
      <w:r w:rsidRPr="007460BA">
        <w:rPr>
          <w:rFonts w:eastAsia="Calibri"/>
        </w:rPr>
        <w:t xml:space="preserve"> от  21 ноября 2013 г. № 560);</w:t>
      </w:r>
    </w:p>
    <w:p w:rsidR="00301007" w:rsidRPr="007460BA" w:rsidRDefault="00301007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Федеральны</w:t>
      </w:r>
      <w:r w:rsidR="001716C5">
        <w:rPr>
          <w:rFonts w:eastAsia="Calibri"/>
        </w:rPr>
        <w:t>х</w:t>
      </w:r>
      <w:r w:rsidRPr="007460BA">
        <w:rPr>
          <w:rFonts w:eastAsia="Calibri"/>
        </w:rPr>
        <w:t xml:space="preserve"> норм и правил в области промышленной безопасности </w:t>
      </w:r>
      <w:r w:rsidR="00546223" w:rsidRPr="007460BA">
        <w:rPr>
          <w:rFonts w:eastAsia="Calibri"/>
        </w:rPr>
        <w:t>«</w:t>
      </w:r>
      <w:r w:rsidRPr="007460BA">
        <w:rPr>
          <w:rFonts w:eastAsia="Calibri"/>
        </w:rPr>
        <w:t>Требования к разработке технического паспорта взрывобезопасности взрывопожароопасных производственных объектов хранения и переработки растительного сырья</w:t>
      </w:r>
      <w:r w:rsidR="00546223" w:rsidRPr="007460BA">
        <w:rPr>
          <w:rFonts w:eastAsia="Calibri"/>
        </w:rPr>
        <w:t>»</w:t>
      </w:r>
      <w:r w:rsidRPr="007460BA">
        <w:rPr>
          <w:rFonts w:eastAsia="Calibri"/>
        </w:rPr>
        <w:t xml:space="preserve"> (</w:t>
      </w:r>
      <w:r w:rsidR="001716C5">
        <w:rPr>
          <w:rFonts w:eastAsia="Calibri"/>
        </w:rPr>
        <w:t>приказа</w:t>
      </w:r>
      <w:r w:rsidRPr="007460BA">
        <w:rPr>
          <w:rFonts w:eastAsia="Calibri"/>
        </w:rPr>
        <w:t xml:space="preserve"> </w:t>
      </w:r>
      <w:proofErr w:type="spellStart"/>
      <w:r w:rsidRPr="007460BA">
        <w:rPr>
          <w:rFonts w:eastAsia="Calibri"/>
        </w:rPr>
        <w:t>Ростехнадзора</w:t>
      </w:r>
      <w:proofErr w:type="spellEnd"/>
      <w:r w:rsidRPr="007460BA">
        <w:rPr>
          <w:rFonts w:eastAsia="Calibri"/>
        </w:rPr>
        <w:t xml:space="preserve"> от  31 декабря 2014 г. № 632).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Правительства Российской Федерации от 11 мая 1999 г. № 52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Правила представления декларации промышленной безопасности опасных производственных объектов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Правительства России от 10 сентября 2009 г. № 720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Об утверждении технического регламента о безопасности колесных транспортных средств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Правительства Российской Федерации от 15 июля 2010 г. № 524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Об утверждении технического регламента о безопасности железнодорожного подвижного состава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>постановления</w:t>
      </w:r>
      <w:r w:rsidR="00301007" w:rsidRPr="007460BA">
        <w:rPr>
          <w:rFonts w:eastAsia="Calibri"/>
        </w:rPr>
        <w:t xml:space="preserve"> Правительства Российской Федерации от 15 июля 2010 г. № 525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Об утверждении технического регламента о безопасности инфраструктуры железнодорожного транспорта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Правительства Российской Федерации от 15 июля 2010 г. № 533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Об утверждении технического регламента о безопасности высокоскоростного железнодорожного транспорта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Правительства Российской Федерации от 15 апреля 2011 г. № 272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Правила перевозок грузов автомобильным транспортом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Госгортехнадзора Российской Федерации от 30 декабря 2002 г. № 72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Правила промышленной безопасности в производстве растительных масел методом прессования и экстракции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Госгортехнадзора России от 05 июня 2003 г. № 62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Правила безопасности для наземных складов жидкого аммиака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Госгортехнадзора России от 09 июня 2003 г. № 79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Правила безопасности аммиачных холодильных установок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01007" w:rsidRPr="007460BA" w:rsidRDefault="001716C5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01007" w:rsidRPr="007460BA">
        <w:rPr>
          <w:rFonts w:eastAsia="Calibri"/>
        </w:rPr>
        <w:t xml:space="preserve"> Госгортехнадзора России от 21 мая 2003 года № 34 </w:t>
      </w:r>
      <w:r w:rsidR="00546223" w:rsidRPr="007460BA">
        <w:rPr>
          <w:rFonts w:eastAsia="Calibri"/>
        </w:rPr>
        <w:t>«</w:t>
      </w:r>
      <w:r w:rsidR="00301007" w:rsidRPr="007460BA">
        <w:rPr>
          <w:rFonts w:eastAsia="Calibri"/>
        </w:rPr>
        <w:t>Правила безопасности при эксплуатации железнодорожных вагонов-цистерн для перевозки жидкого аммиака (ПБ 03-557-03)</w:t>
      </w:r>
      <w:r w:rsidR="00546223" w:rsidRPr="007460BA">
        <w:rPr>
          <w:rFonts w:eastAsia="Calibri"/>
        </w:rPr>
        <w:t>»</w:t>
      </w:r>
      <w:r w:rsidR="00301007" w:rsidRPr="007460BA">
        <w:rPr>
          <w:rFonts w:eastAsia="Calibri"/>
        </w:rPr>
        <w:t>;</w:t>
      </w:r>
    </w:p>
    <w:p w:rsidR="003874B8" w:rsidRPr="007460BA" w:rsidRDefault="001716C5" w:rsidP="007460BA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t>приказа</w:t>
      </w:r>
      <w:r w:rsidR="003874B8" w:rsidRPr="007460BA">
        <w:t xml:space="preserve"> </w:t>
      </w:r>
      <w:proofErr w:type="spellStart"/>
      <w:r w:rsidR="003874B8" w:rsidRPr="007460BA">
        <w:t>Ростехнадзора</w:t>
      </w:r>
      <w:proofErr w:type="spellEnd"/>
      <w:r w:rsidR="003874B8" w:rsidRPr="007460BA">
        <w:rPr>
          <w:shd w:val="clear" w:color="auto" w:fill="FFFFFF"/>
        </w:rPr>
        <w:t xml:space="preserve"> от 11 декабря 2014 года № 559 </w:t>
      </w:r>
      <w:r w:rsidR="003874B8" w:rsidRPr="007460BA">
        <w:rPr>
          <w:rFonts w:eastAsia="Calibri"/>
        </w:rPr>
        <w:t>«</w:t>
      </w:r>
      <w:r w:rsidR="003874B8" w:rsidRPr="007460BA">
        <w:rPr>
          <w:bCs/>
        </w:rPr>
        <w:t xml:space="preserve">Правила безопасности </w:t>
      </w:r>
      <w:proofErr w:type="spellStart"/>
      <w:r w:rsidR="003874B8" w:rsidRPr="007460BA">
        <w:rPr>
          <w:bCs/>
        </w:rPr>
        <w:t>автогазозаправочных</w:t>
      </w:r>
      <w:proofErr w:type="spellEnd"/>
      <w:r w:rsidR="003874B8" w:rsidRPr="007460BA">
        <w:rPr>
          <w:bCs/>
        </w:rPr>
        <w:t xml:space="preserve"> станций газомоторного топлива</w:t>
      </w:r>
      <w:r w:rsidR="003874B8" w:rsidRPr="007460BA">
        <w:rPr>
          <w:rFonts w:eastAsia="Calibri"/>
        </w:rPr>
        <w:t>»;</w:t>
      </w:r>
    </w:p>
    <w:p w:rsidR="003874B8" w:rsidRPr="007460BA" w:rsidRDefault="001716C5" w:rsidP="007460BA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hd w:val="clear" w:color="auto" w:fill="FFFFFF"/>
        </w:rPr>
      </w:pPr>
      <w:r>
        <w:t>приказа</w:t>
      </w:r>
      <w:r w:rsidR="003874B8" w:rsidRPr="007460BA">
        <w:t xml:space="preserve"> </w:t>
      </w:r>
      <w:proofErr w:type="spellStart"/>
      <w:r w:rsidR="003874B8" w:rsidRPr="007460BA">
        <w:t>Ростехнадзора</w:t>
      </w:r>
      <w:proofErr w:type="spellEnd"/>
      <w:r w:rsidR="003874B8" w:rsidRPr="007460BA">
        <w:rPr>
          <w:shd w:val="clear" w:color="auto" w:fill="FFFFFF"/>
        </w:rPr>
        <w:t xml:space="preserve"> </w:t>
      </w:r>
      <w:r w:rsidR="003874B8" w:rsidRPr="007460BA">
        <w:rPr>
          <w:bCs/>
          <w:shd w:val="clear" w:color="auto" w:fill="FFFFFF"/>
        </w:rPr>
        <w:t xml:space="preserve">от 25 марта 2014 года </w:t>
      </w:r>
      <w:r w:rsidR="007460BA">
        <w:rPr>
          <w:bCs/>
          <w:shd w:val="clear" w:color="auto" w:fill="FFFFFF"/>
        </w:rPr>
        <w:t>№</w:t>
      </w:r>
      <w:r w:rsidR="003874B8" w:rsidRPr="007460BA">
        <w:rPr>
          <w:bCs/>
          <w:shd w:val="clear" w:color="auto" w:fill="FFFFFF"/>
        </w:rPr>
        <w:t xml:space="preserve"> 116  </w:t>
      </w:r>
      <w:r w:rsidR="003874B8" w:rsidRPr="007460BA">
        <w:rPr>
          <w:rFonts w:eastAsia="Calibri"/>
        </w:rPr>
        <w:t>«</w:t>
      </w:r>
      <w:r w:rsidR="003874B8" w:rsidRPr="007460BA">
        <w:rPr>
          <w:bCs/>
        </w:rPr>
        <w:t>Правила промышленной безопасности опасных производственных объектов, на которых используется оборудование, работающее под избыточным давлением</w:t>
      </w:r>
      <w:r w:rsidR="003874B8" w:rsidRPr="007460BA">
        <w:rPr>
          <w:rFonts w:eastAsia="Calibri"/>
        </w:rPr>
        <w:t>»;</w:t>
      </w:r>
    </w:p>
    <w:p w:rsidR="003874B8" w:rsidRPr="007460BA" w:rsidRDefault="001716C5" w:rsidP="007460BA">
      <w:pPr>
        <w:pStyle w:val="headertext"/>
        <w:numPr>
          <w:ilvl w:val="0"/>
          <w:numId w:val="4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="Calibri"/>
        </w:rPr>
      </w:pPr>
      <w:r>
        <w:t>приказа</w:t>
      </w:r>
      <w:r w:rsidR="003874B8" w:rsidRPr="007460BA">
        <w:t xml:space="preserve"> </w:t>
      </w:r>
      <w:proofErr w:type="spellStart"/>
      <w:r w:rsidR="003874B8" w:rsidRPr="007460BA">
        <w:t>Ростехнадзора</w:t>
      </w:r>
      <w:proofErr w:type="spellEnd"/>
      <w:r w:rsidR="003874B8" w:rsidRPr="007460BA">
        <w:t xml:space="preserve"> от 15.11.2013г. № 542 </w:t>
      </w:r>
      <w:r w:rsidR="003874B8" w:rsidRPr="007460BA">
        <w:rPr>
          <w:rFonts w:eastAsia="Calibri"/>
        </w:rPr>
        <w:t>«</w:t>
      </w:r>
      <w:r w:rsidR="003874B8" w:rsidRPr="007460BA">
        <w:rPr>
          <w:bCs/>
        </w:rPr>
        <w:t xml:space="preserve">Правила безопасности сетей газораспределения и </w:t>
      </w:r>
      <w:proofErr w:type="spellStart"/>
      <w:r w:rsidR="003874B8" w:rsidRPr="007460BA">
        <w:rPr>
          <w:bCs/>
        </w:rPr>
        <w:t>газопотребления</w:t>
      </w:r>
      <w:proofErr w:type="spellEnd"/>
      <w:r w:rsidR="003874B8" w:rsidRPr="007460BA">
        <w:rPr>
          <w:rFonts w:eastAsia="Calibri"/>
        </w:rPr>
        <w:t>»;</w:t>
      </w:r>
    </w:p>
    <w:p w:rsidR="003874B8" w:rsidRPr="007460BA" w:rsidRDefault="001716C5" w:rsidP="007460BA">
      <w:pPr>
        <w:numPr>
          <w:ilvl w:val="0"/>
          <w:numId w:val="4"/>
        </w:numPr>
        <w:tabs>
          <w:tab w:val="left" w:pos="142"/>
          <w:tab w:val="left" w:pos="567"/>
          <w:tab w:val="left" w:pos="993"/>
          <w:tab w:val="left" w:pos="1134"/>
          <w:tab w:val="left" w:pos="1276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постановления</w:t>
      </w:r>
      <w:r w:rsidR="003874B8" w:rsidRPr="007460BA">
        <w:rPr>
          <w:rFonts w:eastAsia="Calibri"/>
        </w:rPr>
        <w:t xml:space="preserve"> Правительства Российской Федерации </w:t>
      </w:r>
      <w:r w:rsidR="003874B8" w:rsidRPr="007460BA">
        <w:t>от 20.11.2000г. № 878</w:t>
      </w:r>
      <w:r w:rsidR="003874B8" w:rsidRPr="007460BA">
        <w:rPr>
          <w:rFonts w:eastAsia="Calibri"/>
        </w:rPr>
        <w:t xml:space="preserve"> </w:t>
      </w:r>
      <w:r w:rsidR="003874B8" w:rsidRPr="007460BA">
        <w:rPr>
          <w:bCs/>
          <w:shd w:val="clear" w:color="auto" w:fill="FFFFFF"/>
        </w:rPr>
        <w:t xml:space="preserve"> </w:t>
      </w:r>
      <w:r w:rsidR="003874B8" w:rsidRPr="007460BA">
        <w:rPr>
          <w:rFonts w:eastAsia="Calibri"/>
          <w:bCs/>
          <w:shd w:val="clear" w:color="auto" w:fill="FFFFFF"/>
        </w:rPr>
        <w:t>«</w:t>
      </w:r>
      <w:r w:rsidR="003874B8" w:rsidRPr="007460BA">
        <w:rPr>
          <w:bCs/>
          <w:shd w:val="clear" w:color="auto" w:fill="FFFFFF"/>
        </w:rPr>
        <w:t>Правила охраны газораспределительных сетей</w:t>
      </w:r>
      <w:r w:rsidR="003874B8" w:rsidRPr="007460BA">
        <w:rPr>
          <w:rFonts w:eastAsia="Calibri"/>
        </w:rPr>
        <w:t>»;</w:t>
      </w:r>
    </w:p>
    <w:p w:rsidR="00301007" w:rsidRPr="007460BA" w:rsidRDefault="00301007" w:rsidP="007460BA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F3391E" w:rsidRPr="007460BA" w:rsidRDefault="00F3391E" w:rsidP="007460BA">
      <w:pPr>
        <w:tabs>
          <w:tab w:val="left" w:pos="567"/>
          <w:tab w:val="left" w:pos="709"/>
          <w:tab w:val="left" w:pos="993"/>
          <w:tab w:val="left" w:pos="1134"/>
        </w:tabs>
        <w:contextualSpacing/>
        <w:jc w:val="both"/>
        <w:rPr>
          <w:rFonts w:eastAsia="Calibri"/>
        </w:rPr>
      </w:pPr>
    </w:p>
    <w:p w:rsidR="001716C5" w:rsidRDefault="00301007" w:rsidP="001716C5">
      <w:pPr>
        <w:tabs>
          <w:tab w:val="left" w:pos="-74"/>
          <w:tab w:val="left" w:pos="0"/>
          <w:tab w:val="left" w:pos="6060"/>
        </w:tabs>
        <w:ind w:firstLine="709"/>
        <w:jc w:val="both"/>
        <w:rPr>
          <w:rFonts w:eastAsia="Calibri"/>
        </w:rPr>
      </w:pPr>
      <w:r w:rsidRPr="007460BA">
        <w:rPr>
          <w:rFonts w:eastAsia="Calibri"/>
        </w:rPr>
        <w:t>2.</w:t>
      </w:r>
      <w:r w:rsidR="001716C5">
        <w:rPr>
          <w:rFonts w:eastAsia="Calibri"/>
        </w:rPr>
        <w:t>3</w:t>
      </w:r>
      <w:r w:rsidRPr="007460BA">
        <w:rPr>
          <w:rFonts w:eastAsia="Calibri"/>
        </w:rPr>
        <w:t>.3</w:t>
      </w:r>
      <w:proofErr w:type="gramStart"/>
      <w:r w:rsidR="001716C5" w:rsidRPr="001716C5">
        <w:t xml:space="preserve"> </w:t>
      </w:r>
      <w:r w:rsidR="001716C5" w:rsidRPr="001716C5">
        <w:rPr>
          <w:rFonts w:eastAsia="Calibri"/>
        </w:rPr>
        <w:t>И</w:t>
      </w:r>
      <w:proofErr w:type="gramEnd"/>
      <w:r w:rsidR="001716C5" w:rsidRPr="001716C5">
        <w:rPr>
          <w:rFonts w:eastAsia="Calibri"/>
        </w:rPr>
        <w:t>ные профессиональные знания</w:t>
      </w:r>
      <w:r w:rsidR="001716C5">
        <w:rPr>
          <w:rFonts w:eastAsia="Calibri"/>
        </w:rPr>
        <w:t xml:space="preserve"> заместителя</w:t>
      </w:r>
      <w:r w:rsidR="001716C5" w:rsidRPr="001716C5">
        <w:rPr>
          <w:rFonts w:eastAsia="Calibri"/>
        </w:rPr>
        <w:t xml:space="preserve"> начальника отдела включа</w:t>
      </w:r>
      <w:r w:rsidR="002C239B">
        <w:rPr>
          <w:rFonts w:eastAsia="Calibri"/>
        </w:rPr>
        <w:t>ю</w:t>
      </w:r>
      <w:r w:rsidR="001716C5" w:rsidRPr="001716C5">
        <w:rPr>
          <w:rFonts w:eastAsia="Calibri"/>
        </w:rPr>
        <w:t>т:</w:t>
      </w:r>
      <w:r w:rsidR="001716C5">
        <w:rPr>
          <w:rFonts w:eastAsia="Calibri"/>
        </w:rPr>
        <w:t xml:space="preserve"> </w:t>
      </w:r>
    </w:p>
    <w:p w:rsidR="001716C5" w:rsidRPr="001716C5" w:rsidRDefault="001716C5" w:rsidP="001716C5">
      <w:pPr>
        <w:numPr>
          <w:ilvl w:val="1"/>
          <w:numId w:val="5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1716C5">
        <w:rPr>
          <w:rFonts w:eastAsia="Calibri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301007" w:rsidRPr="007460BA" w:rsidRDefault="00301007" w:rsidP="007460BA">
      <w:pPr>
        <w:numPr>
          <w:ilvl w:val="1"/>
          <w:numId w:val="5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основные положения безопасности ведения работ при пользовании недрами;</w:t>
      </w:r>
    </w:p>
    <w:p w:rsidR="00301007" w:rsidRPr="007460BA" w:rsidRDefault="00301007" w:rsidP="007460BA">
      <w:pPr>
        <w:numPr>
          <w:ilvl w:val="1"/>
          <w:numId w:val="5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301007" w:rsidRPr="007460BA" w:rsidRDefault="00301007" w:rsidP="007460BA">
      <w:pPr>
        <w:numPr>
          <w:ilvl w:val="1"/>
          <w:numId w:val="5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порядок подготовки материалов и рассмотрения дел об административных правонарушениях в сфере промышленной безопасности;</w:t>
      </w:r>
    </w:p>
    <w:p w:rsidR="00301007" w:rsidRPr="007460BA" w:rsidRDefault="00301007" w:rsidP="007460BA">
      <w:pPr>
        <w:numPr>
          <w:ilvl w:val="1"/>
          <w:numId w:val="5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объектах;</w:t>
      </w:r>
    </w:p>
    <w:p w:rsidR="00301007" w:rsidRPr="007460BA" w:rsidRDefault="00301007" w:rsidP="007460BA">
      <w:pPr>
        <w:numPr>
          <w:ilvl w:val="1"/>
          <w:numId w:val="5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понятие отраслевой специфики, имеющие опасные и вредные производственные факторы объектов химического комплекса и транспортирования опасных веществ;</w:t>
      </w:r>
    </w:p>
    <w:p w:rsidR="00301007" w:rsidRPr="007460BA" w:rsidRDefault="00301007" w:rsidP="007460BA">
      <w:pPr>
        <w:numPr>
          <w:ilvl w:val="1"/>
          <w:numId w:val="5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требования по обеспечению промышленной безопасности  опасных производственных объектов химического комплекса с учетом транспортирования опасных веществ;</w:t>
      </w:r>
    </w:p>
    <w:p w:rsidR="00301007" w:rsidRPr="007460BA" w:rsidRDefault="00301007" w:rsidP="007460BA">
      <w:pPr>
        <w:numPr>
          <w:ilvl w:val="1"/>
          <w:numId w:val="5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факторы, влияющие на техническое состояние и обеспечение безопасного обслуживания технологического и транспортного оборудования;</w:t>
      </w:r>
    </w:p>
    <w:p w:rsidR="00301007" w:rsidRPr="007460BA" w:rsidRDefault="00301007" w:rsidP="007460BA">
      <w:pPr>
        <w:numPr>
          <w:ilvl w:val="1"/>
          <w:numId w:val="5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понятие отраслевой специфики, имеющей опасные и вредные производственные факторы объектов оборонно-промышленного комплекса;</w:t>
      </w:r>
    </w:p>
    <w:p w:rsidR="00301007" w:rsidRPr="007460BA" w:rsidRDefault="00301007" w:rsidP="007460BA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lastRenderedPageBreak/>
        <w:t>требования промышленной безопасности в отношении опасных производственных объектов, на которых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</w:t>
      </w:r>
    </w:p>
    <w:p w:rsidR="00301007" w:rsidRPr="007460BA" w:rsidRDefault="00301007" w:rsidP="007460BA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 xml:space="preserve">требования промышленной безопасности в отношении опасных производственных объектов, на которых используются оборудование и технические устройства, работающие под избыточным давлением более 0,07 мпа или при температуре нагрева воды более 115 градусов </w:t>
      </w:r>
      <w:proofErr w:type="spellStart"/>
      <w:r w:rsidRPr="007460BA">
        <w:rPr>
          <w:rFonts w:eastAsia="Calibri"/>
        </w:rPr>
        <w:t>цельсия</w:t>
      </w:r>
      <w:proofErr w:type="spellEnd"/>
      <w:r w:rsidRPr="007460BA">
        <w:rPr>
          <w:rFonts w:eastAsia="Calibri"/>
        </w:rPr>
        <w:t>.</w:t>
      </w:r>
    </w:p>
    <w:p w:rsidR="00301007" w:rsidRPr="007460BA" w:rsidRDefault="00301007" w:rsidP="007460BA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7460BA">
        <w:t>виды пользования недрами и требования к безопасному ведению горных работ;</w:t>
      </w:r>
    </w:p>
    <w:p w:rsidR="00301007" w:rsidRPr="007460BA" w:rsidRDefault="00301007" w:rsidP="007460BA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7460BA">
        <w:t>основные требования по рациональному использованию и охране недр;</w:t>
      </w:r>
    </w:p>
    <w:p w:rsidR="00301007" w:rsidRPr="007460BA" w:rsidRDefault="00301007" w:rsidP="007460BA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7460BA">
        <w:t>ограничения пользования недрами и основания для прекращения права пользования недрами;</w:t>
      </w:r>
    </w:p>
    <w:p w:rsidR="00301007" w:rsidRPr="007460BA" w:rsidRDefault="00301007" w:rsidP="007460BA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lang w:bidi="en-US"/>
        </w:rPr>
        <w:t>техника и технология безопасного ведения горных и взрывных работ, обогащения полезных ископаемых и металлургического производства;</w:t>
      </w:r>
    </w:p>
    <w:p w:rsidR="00301007" w:rsidRPr="007460BA" w:rsidRDefault="00301007" w:rsidP="007460BA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 xml:space="preserve">общие понятия отраслевой специфики, имеющихся опасных и вредных производственных </w:t>
      </w:r>
      <w:proofErr w:type="gramStart"/>
      <w:r w:rsidRPr="007460BA">
        <w:rPr>
          <w:rFonts w:eastAsia="Calibri"/>
        </w:rPr>
        <w:t>факторах</w:t>
      </w:r>
      <w:proofErr w:type="gramEnd"/>
      <w:r w:rsidRPr="007460BA">
        <w:rPr>
          <w:rFonts w:eastAsia="Calibri"/>
        </w:rPr>
        <w:t>, а также особенностях развития пылевоздушных (</w:t>
      </w:r>
      <w:proofErr w:type="spellStart"/>
      <w:r w:rsidRPr="007460BA">
        <w:rPr>
          <w:rFonts w:eastAsia="Calibri"/>
        </w:rPr>
        <w:t>пылегазовоздушных</w:t>
      </w:r>
      <w:proofErr w:type="spellEnd"/>
      <w:r w:rsidRPr="007460BA">
        <w:rPr>
          <w:rFonts w:eastAsia="Calibri"/>
        </w:rPr>
        <w:t>) взрывов;</w:t>
      </w:r>
    </w:p>
    <w:p w:rsidR="00301007" w:rsidRPr="007460BA" w:rsidRDefault="00301007" w:rsidP="007460BA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факторы риска, источники опасности, влияющие на техническое состояние и обеспечение безопасной эксплуатации объектов хранения и переработки растительного сырья, а также условия возникновения аварий на этих объектах и их сценарии;</w:t>
      </w:r>
    </w:p>
    <w:p w:rsidR="00301007" w:rsidRPr="007460BA" w:rsidRDefault="00301007" w:rsidP="007460BA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требования безопасности при эксплуатации опасных производственных объектов хранения и переработки растительного сырья;</w:t>
      </w:r>
    </w:p>
    <w:p w:rsidR="00301007" w:rsidRPr="007460BA" w:rsidRDefault="00301007" w:rsidP="007460BA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понятие отраслевой специфики, имеющие опасные и вредные производственные факторы объектов химического комплекса и транспортирования опасных веществ;</w:t>
      </w:r>
    </w:p>
    <w:p w:rsidR="00301007" w:rsidRPr="007460BA" w:rsidRDefault="00301007" w:rsidP="007460BA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требования по обеспечению промышленной безопасности  опасных производственных объектов химического комплекса с учетом транспортирования опасных веществ;</w:t>
      </w:r>
    </w:p>
    <w:p w:rsidR="00301007" w:rsidRPr="007460BA" w:rsidRDefault="00301007" w:rsidP="007460BA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факторы, влияющие на техническое состояние и обеспечение безопасного обслуживания технологического и транспортного оборудования;</w:t>
      </w:r>
    </w:p>
    <w:p w:rsidR="00301007" w:rsidRPr="007460BA" w:rsidRDefault="00301007" w:rsidP="007460BA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понятие отраслевой специфики, имеющей опасные и вредные производственные факторы объектов оборонно-промышленного комплекса;</w:t>
      </w:r>
    </w:p>
    <w:p w:rsidR="00301007" w:rsidRPr="007460BA" w:rsidRDefault="00301007" w:rsidP="007460BA">
      <w:pPr>
        <w:numPr>
          <w:ilvl w:val="1"/>
          <w:numId w:val="5"/>
        </w:numPr>
        <w:tabs>
          <w:tab w:val="left" w:pos="0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требования по обеспечению промышленной безопасности опасных производственных объектов оборонно-промышленного комплекса.</w:t>
      </w:r>
    </w:p>
    <w:p w:rsidR="00BC0913" w:rsidRPr="007460BA" w:rsidRDefault="00BC0913" w:rsidP="007460BA">
      <w:pPr>
        <w:tabs>
          <w:tab w:val="left" w:pos="0"/>
          <w:tab w:val="left" w:pos="993"/>
          <w:tab w:val="left" w:pos="1134"/>
        </w:tabs>
        <w:contextualSpacing/>
        <w:jc w:val="both"/>
        <w:rPr>
          <w:rFonts w:eastAsia="Calibri"/>
        </w:rPr>
      </w:pPr>
    </w:p>
    <w:p w:rsidR="00301007" w:rsidRPr="007460BA" w:rsidRDefault="001716C5" w:rsidP="007460BA">
      <w:pPr>
        <w:tabs>
          <w:tab w:val="left" w:pos="-74"/>
          <w:tab w:val="left" w:pos="0"/>
        </w:tabs>
        <w:ind w:firstLine="709"/>
        <w:jc w:val="both"/>
        <w:rPr>
          <w:rFonts w:eastAsia="Calibri"/>
        </w:rPr>
      </w:pPr>
      <w:r>
        <w:rPr>
          <w:rFonts w:eastAsia="Calibri"/>
        </w:rPr>
        <w:t>2.3</w:t>
      </w:r>
      <w:r w:rsidR="00301007" w:rsidRPr="007460BA">
        <w:rPr>
          <w:rFonts w:eastAsia="Calibri"/>
        </w:rPr>
        <w:t>.4. Гражданский служащий, замещающий до</w:t>
      </w:r>
      <w:r w:rsidR="00BC0913" w:rsidRPr="007460BA">
        <w:rPr>
          <w:rFonts w:eastAsia="Calibri"/>
        </w:rPr>
        <w:t>лжность заместителя начальника О</w:t>
      </w:r>
      <w:r w:rsidR="00301007" w:rsidRPr="007460BA">
        <w:rPr>
          <w:rFonts w:eastAsia="Calibri"/>
        </w:rPr>
        <w:t xml:space="preserve">тдела, должен обладать следующими профессиональными умениями: </w:t>
      </w:r>
    </w:p>
    <w:p w:rsidR="00301007" w:rsidRPr="007460BA" w:rsidRDefault="00301007" w:rsidP="007460BA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</w:p>
    <w:p w:rsidR="00301007" w:rsidRPr="007460BA" w:rsidRDefault="00301007" w:rsidP="007460BA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анализировать и прогнозировать риски аварий на опасных производственных объектах и связанных с такими авариями угроз;</w:t>
      </w:r>
    </w:p>
    <w:p w:rsidR="00301007" w:rsidRPr="007460BA" w:rsidRDefault="00301007" w:rsidP="007460BA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</w:t>
      </w:r>
      <w:proofErr w:type="gramStart"/>
      <w:r w:rsidRPr="007460BA">
        <w:rPr>
          <w:rFonts w:eastAsia="Calibri"/>
        </w:rPr>
        <w:t>контрольно-надзорной</w:t>
      </w:r>
      <w:proofErr w:type="gramEnd"/>
      <w:r w:rsidRPr="007460BA">
        <w:rPr>
          <w:rFonts w:eastAsia="Calibri"/>
        </w:rPr>
        <w:t xml:space="preserve"> деятельности; </w:t>
      </w:r>
    </w:p>
    <w:p w:rsidR="00301007" w:rsidRPr="007460BA" w:rsidRDefault="00301007" w:rsidP="007460BA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  <w:bCs/>
        </w:rPr>
      </w:pPr>
      <w:r w:rsidRPr="007460BA">
        <w:rPr>
          <w:rFonts w:eastAsia="Calibri"/>
        </w:rPr>
        <w:t xml:space="preserve">подготавливать и рассматривать материалы дел об административных правонарушениях и </w:t>
      </w:r>
      <w:r w:rsidRPr="007460BA">
        <w:rPr>
          <w:rFonts w:eastAsia="Calibri"/>
          <w:bCs/>
        </w:rPr>
        <w:t>применять меры административного воздействия;</w:t>
      </w:r>
    </w:p>
    <w:p w:rsidR="00301007" w:rsidRPr="007460BA" w:rsidRDefault="00301007" w:rsidP="007460BA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</w:r>
    </w:p>
    <w:p w:rsidR="00301007" w:rsidRPr="007460BA" w:rsidRDefault="00301007" w:rsidP="007460BA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lastRenderedPageBreak/>
        <w:t xml:space="preserve"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оборудования, работающего под избыточным давлением; </w:t>
      </w:r>
    </w:p>
    <w:p w:rsidR="00301007" w:rsidRPr="007460BA" w:rsidRDefault="00301007" w:rsidP="007460BA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</w:rPr>
        <w:t xml:space="preserve">рассмотрение заявительных документов </w:t>
      </w:r>
      <w:r w:rsidR="00BC0913" w:rsidRPr="007460BA">
        <w:rPr>
          <w:rFonts w:eastAsia="Calibri"/>
        </w:rPr>
        <w:t xml:space="preserve">лицензиатов, </w:t>
      </w:r>
      <w:r w:rsidRPr="007460BA">
        <w:rPr>
          <w:rFonts w:eastAsia="Calibri"/>
        </w:rPr>
        <w:t>соискателя лицензии на предмет соблюдения лицензионных требований и подготавливать заключение по представленным документам;</w:t>
      </w:r>
    </w:p>
    <w:p w:rsidR="00301007" w:rsidRPr="007460BA" w:rsidRDefault="00301007" w:rsidP="007460BA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7460BA">
        <w:t>выявление  нарушений федеральных норм и правил в области безопасного ведения работ, связанных с пользованием недрами;</w:t>
      </w:r>
    </w:p>
    <w:p w:rsidR="00301007" w:rsidRPr="007460BA" w:rsidRDefault="00301007" w:rsidP="007460BA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7460BA">
        <w:rPr>
          <w:rFonts w:eastAsia="Calibri"/>
          <w:shd w:val="clear" w:color="auto" w:fill="FFFFFF"/>
        </w:rPr>
        <w:t>проведение проверок правильности регистрации опасных производственных объектов по признакам опасности: ведение горных работ, обращение взрывчатых материалов, получение, транспортирование, использование расплавов черных и цветных металлов и сплавов на основе этих расплавов;</w:t>
      </w:r>
    </w:p>
    <w:p w:rsidR="00301007" w:rsidRPr="007460BA" w:rsidRDefault="00301007" w:rsidP="007460BA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7460BA">
        <w:t>рассмотрение результатов анализа нарушений нормативных правовых актов, федеральных норм и правил в области хранения и переработки растительного сырья;</w:t>
      </w:r>
    </w:p>
    <w:p w:rsidR="00301007" w:rsidRPr="007460BA" w:rsidRDefault="00301007" w:rsidP="007460BA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eastAsia="Calibri"/>
        </w:rPr>
      </w:pPr>
      <w:r w:rsidRPr="007460BA">
        <w:t>анализ и рассмотрение результатов нарушений федеральных норм и правил в области промышленной безопасности объектов химического и оборонно-промышленного комплекса.</w:t>
      </w:r>
    </w:p>
    <w:p w:rsidR="00BC0913" w:rsidRPr="007460BA" w:rsidRDefault="00BC0913" w:rsidP="007460BA">
      <w:pPr>
        <w:tabs>
          <w:tab w:val="left" w:pos="0"/>
          <w:tab w:val="left" w:pos="1134"/>
        </w:tabs>
        <w:contextualSpacing/>
        <w:jc w:val="both"/>
        <w:rPr>
          <w:rFonts w:eastAsia="Calibri"/>
        </w:rPr>
      </w:pPr>
    </w:p>
    <w:p w:rsidR="00301007" w:rsidRPr="007460BA" w:rsidRDefault="001716C5" w:rsidP="007460BA">
      <w:pPr>
        <w:ind w:firstLine="708"/>
        <w:jc w:val="both"/>
        <w:rPr>
          <w:rFonts w:eastAsia="Calibri"/>
          <w:b/>
        </w:rPr>
      </w:pPr>
      <w:r>
        <w:rPr>
          <w:rFonts w:eastAsia="Calibri"/>
        </w:rPr>
        <w:t>2.3</w:t>
      </w:r>
      <w:r w:rsidR="00301007" w:rsidRPr="007460BA">
        <w:rPr>
          <w:rFonts w:eastAsia="Calibri"/>
        </w:rPr>
        <w:t>.5. Гражданский служащий, замещающий должность заместител</w:t>
      </w:r>
      <w:r w:rsidR="003C2CE0" w:rsidRPr="007460BA">
        <w:rPr>
          <w:rFonts w:eastAsia="Calibri"/>
        </w:rPr>
        <w:t>я начальника О</w:t>
      </w:r>
      <w:r w:rsidR="00301007" w:rsidRPr="007460BA">
        <w:rPr>
          <w:rFonts w:eastAsia="Calibri"/>
        </w:rPr>
        <w:t>тдела, должен обладать следующими функциональными знаниями:</w:t>
      </w:r>
    </w:p>
    <w:p w:rsidR="00301007" w:rsidRPr="007460BA" w:rsidRDefault="00301007" w:rsidP="007460BA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7460BA">
        <w:rPr>
          <w:rFonts w:ascii="Times New Roman" w:eastAsia="Times New Roman" w:hAnsi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301007" w:rsidRPr="007460BA" w:rsidRDefault="00301007" w:rsidP="007460BA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7460BA">
        <w:rPr>
          <w:rFonts w:ascii="Times New Roman" w:eastAsia="Times New Roman" w:hAnsi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301007" w:rsidRPr="007460BA" w:rsidRDefault="00301007" w:rsidP="007460BA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7460BA">
        <w:rPr>
          <w:rFonts w:ascii="Times New Roman" w:eastAsia="Times New Roman" w:hAnsi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301007" w:rsidRPr="007460BA" w:rsidRDefault="00301007" w:rsidP="007460BA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7460BA">
        <w:rPr>
          <w:rFonts w:ascii="Times New Roman" w:eastAsia="Times New Roman" w:hAnsi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301007" w:rsidRPr="007460BA" w:rsidRDefault="00301007" w:rsidP="007460BA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7460BA">
        <w:rPr>
          <w:rFonts w:ascii="Times New Roman" w:eastAsia="Times New Roman" w:hAnsi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301007" w:rsidRPr="007460BA" w:rsidRDefault="00301007" w:rsidP="007460BA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7460BA">
        <w:rPr>
          <w:rFonts w:ascii="Times New Roman" w:eastAsia="Times New Roman" w:hAnsi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301007" w:rsidRPr="007460BA" w:rsidRDefault="00301007" w:rsidP="007460BA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7460BA">
        <w:rPr>
          <w:rFonts w:ascii="Times New Roman" w:eastAsia="Times New Roman" w:hAnsi="Times New Roman"/>
          <w:sz w:val="24"/>
          <w:szCs w:val="24"/>
          <w:lang w:bidi="en-US"/>
        </w:rPr>
        <w:t>меры, принимаемые по результатам проверки;</w:t>
      </w:r>
    </w:p>
    <w:p w:rsidR="00301007" w:rsidRPr="007460BA" w:rsidRDefault="00301007" w:rsidP="007460BA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7460BA">
        <w:rPr>
          <w:rFonts w:ascii="Times New Roman" w:eastAsia="Times New Roman" w:hAnsi="Times New Roman"/>
          <w:sz w:val="24"/>
          <w:szCs w:val="24"/>
          <w:lang w:bidi="en-US"/>
        </w:rPr>
        <w:t>плановые осмотры;</w:t>
      </w:r>
    </w:p>
    <w:p w:rsidR="00301007" w:rsidRPr="007460BA" w:rsidRDefault="00301007" w:rsidP="007460BA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460BA">
        <w:rPr>
          <w:rFonts w:ascii="Times New Roman" w:eastAsia="Times New Roman" w:hAnsi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301007" w:rsidRPr="007460BA" w:rsidRDefault="001716C5" w:rsidP="007460BA">
      <w:pPr>
        <w:ind w:firstLine="709"/>
        <w:jc w:val="both"/>
        <w:rPr>
          <w:rFonts w:eastAsia="Calibri"/>
        </w:rPr>
      </w:pPr>
      <w:r>
        <w:rPr>
          <w:rFonts w:eastAsia="Calibri"/>
        </w:rPr>
        <w:t>2.3</w:t>
      </w:r>
      <w:r w:rsidR="00301007" w:rsidRPr="007460BA">
        <w:rPr>
          <w:rFonts w:eastAsia="Calibri"/>
        </w:rPr>
        <w:t>.6. Гражданский служащий, замещающий до</w:t>
      </w:r>
      <w:r w:rsidR="00F3391E" w:rsidRPr="007460BA">
        <w:rPr>
          <w:rFonts w:eastAsia="Calibri"/>
        </w:rPr>
        <w:t>лжность заместителя начальника О</w:t>
      </w:r>
      <w:r w:rsidR="00301007" w:rsidRPr="007460BA">
        <w:rPr>
          <w:rFonts w:eastAsia="Calibri"/>
        </w:rPr>
        <w:t xml:space="preserve">тдела, должен обладать следующими функциональными умениями:  </w:t>
      </w:r>
    </w:p>
    <w:p w:rsidR="00301007" w:rsidRPr="007460BA" w:rsidRDefault="00301007" w:rsidP="007460BA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7460BA">
        <w:rPr>
          <w:rFonts w:ascii="Times New Roman" w:eastAsia="Times New Roman" w:hAnsi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301007" w:rsidRPr="007460BA" w:rsidRDefault="00301007" w:rsidP="007460BA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7460BA">
        <w:rPr>
          <w:rFonts w:ascii="Times New Roman" w:eastAsia="Times New Roman" w:hAnsi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301007" w:rsidRPr="007460BA" w:rsidRDefault="00301007" w:rsidP="007460BA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7460BA">
        <w:rPr>
          <w:rFonts w:ascii="Times New Roman" w:eastAsia="Times New Roman" w:hAnsi="Times New Roman"/>
          <w:sz w:val="24"/>
          <w:szCs w:val="24"/>
          <w:lang w:bidi="en-US"/>
        </w:rPr>
        <w:t>формирование и ведение реестров для обеспечения контрольно-надзорных полномочий;</w:t>
      </w:r>
    </w:p>
    <w:p w:rsidR="008F664D" w:rsidRPr="007460BA" w:rsidRDefault="00301007" w:rsidP="007460BA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60BA">
        <w:rPr>
          <w:rFonts w:ascii="Times New Roman" w:eastAsia="Times New Roman" w:hAnsi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1D3D4E" w:rsidRPr="007460BA" w:rsidRDefault="001D3D4E" w:rsidP="007460BA">
      <w:pPr>
        <w:suppressAutoHyphens/>
        <w:rPr>
          <w:b/>
          <w:snapToGrid w:val="0"/>
        </w:rPr>
      </w:pPr>
    </w:p>
    <w:p w:rsidR="006B5AD9" w:rsidRPr="007460BA" w:rsidRDefault="00600EA4" w:rsidP="007460BA">
      <w:pPr>
        <w:suppressAutoHyphens/>
        <w:jc w:val="center"/>
        <w:rPr>
          <w:b/>
          <w:snapToGrid w:val="0"/>
        </w:rPr>
      </w:pPr>
      <w:r>
        <w:rPr>
          <w:b/>
          <w:snapToGrid w:val="0"/>
          <w:lang w:val="en-US"/>
        </w:rPr>
        <w:t>III</w:t>
      </w:r>
      <w:r w:rsidR="006B5AD9" w:rsidRPr="007460BA">
        <w:rPr>
          <w:b/>
          <w:snapToGrid w:val="0"/>
        </w:rPr>
        <w:t>. Должностные обязанности</w:t>
      </w:r>
    </w:p>
    <w:p w:rsidR="00E53EF5" w:rsidRPr="007460BA" w:rsidRDefault="00E53EF5" w:rsidP="007460BA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37D85" w:rsidRDefault="00A366C3" w:rsidP="007460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D85" w:rsidRPr="007460BA">
        <w:rPr>
          <w:rFonts w:ascii="Times New Roman" w:hAnsi="Times New Roman" w:cs="Times New Roman"/>
          <w:sz w:val="24"/>
          <w:szCs w:val="24"/>
        </w:rPr>
        <w:t xml:space="preserve">3.1. </w:t>
      </w:r>
      <w:r w:rsidR="001716C5">
        <w:rPr>
          <w:rFonts w:ascii="Times New Roman" w:hAnsi="Times New Roman" w:cs="Times New Roman"/>
          <w:sz w:val="24"/>
          <w:szCs w:val="24"/>
        </w:rPr>
        <w:t xml:space="preserve">   </w:t>
      </w:r>
      <w:r w:rsidR="00D471C1" w:rsidRPr="007460BA">
        <w:rPr>
          <w:rFonts w:ascii="Times New Roman" w:hAnsi="Times New Roman" w:cs="Times New Roman"/>
          <w:sz w:val="24"/>
          <w:szCs w:val="24"/>
        </w:rPr>
        <w:t>Заместитель на</w:t>
      </w:r>
      <w:r w:rsidR="004F3A7F" w:rsidRPr="007460BA">
        <w:rPr>
          <w:rFonts w:ascii="Times New Roman" w:hAnsi="Times New Roman" w:cs="Times New Roman"/>
          <w:sz w:val="24"/>
          <w:szCs w:val="24"/>
        </w:rPr>
        <w:t>чальник</w:t>
      </w:r>
      <w:r w:rsidR="00D471C1" w:rsidRPr="007460BA">
        <w:rPr>
          <w:rFonts w:ascii="Times New Roman" w:hAnsi="Times New Roman" w:cs="Times New Roman"/>
          <w:sz w:val="24"/>
          <w:szCs w:val="24"/>
        </w:rPr>
        <w:t>а</w:t>
      </w:r>
      <w:r w:rsidR="00C37D85" w:rsidRPr="007460BA">
        <w:rPr>
          <w:rFonts w:ascii="Times New Roman" w:hAnsi="Times New Roman" w:cs="Times New Roman"/>
          <w:sz w:val="24"/>
          <w:szCs w:val="24"/>
        </w:rPr>
        <w:t xml:space="preserve"> Отдела обязан:</w:t>
      </w:r>
    </w:p>
    <w:p w:rsidR="001716C5" w:rsidRPr="007460BA" w:rsidRDefault="00A366C3" w:rsidP="007460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6C5">
        <w:rPr>
          <w:rFonts w:ascii="Times New Roman" w:hAnsi="Times New Roman" w:cs="Times New Roman"/>
          <w:sz w:val="24"/>
          <w:szCs w:val="24"/>
        </w:rPr>
        <w:t>3.1.1. В</w:t>
      </w:r>
      <w:r w:rsidR="001716C5" w:rsidRPr="001716C5">
        <w:rPr>
          <w:rFonts w:ascii="Times New Roman" w:hAnsi="Times New Roman" w:cs="Times New Roman"/>
          <w:sz w:val="24"/>
          <w:szCs w:val="24"/>
        </w:rPr>
        <w:t xml:space="preserve"> соответствии со статьей 15 Федерального закона  от  27  июля  2004 г. № 79-ФЗ «О государственной гражданской службе Российской  Федерации»   (далее - Федерального закона № 79-ФЗ)</w:t>
      </w:r>
      <w:r w:rsidR="001716C5">
        <w:rPr>
          <w:rFonts w:ascii="Times New Roman" w:hAnsi="Times New Roman" w:cs="Times New Roman"/>
          <w:sz w:val="24"/>
          <w:szCs w:val="24"/>
        </w:rPr>
        <w:t>:</w:t>
      </w:r>
    </w:p>
    <w:p w:rsidR="00A366C3" w:rsidRPr="00A366C3" w:rsidRDefault="00A366C3" w:rsidP="00A366C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A366C3" w:rsidRPr="00A366C3" w:rsidRDefault="00A366C3" w:rsidP="00A366C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lastRenderedPageBreak/>
        <w:tab/>
        <w:t>исполнять должностные обязанности в соответствии с должностным регламентом;</w:t>
      </w:r>
    </w:p>
    <w:p w:rsidR="00A366C3" w:rsidRPr="00A366C3" w:rsidRDefault="00A366C3" w:rsidP="00A366C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A366C3" w:rsidRPr="00A366C3" w:rsidRDefault="00A366C3" w:rsidP="00A366C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A366C3" w:rsidRPr="00A366C3" w:rsidRDefault="00A366C3" w:rsidP="00A366C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 xml:space="preserve">соблюдать служебный распорядок территориального органа </w:t>
      </w:r>
      <w:proofErr w:type="spellStart"/>
      <w:r w:rsidRPr="00A366C3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A366C3">
        <w:rPr>
          <w:rFonts w:ascii="Times New Roman" w:hAnsi="Times New Roman" w:cs="Times New Roman"/>
          <w:sz w:val="24"/>
          <w:szCs w:val="24"/>
        </w:rPr>
        <w:t>;</w:t>
      </w:r>
    </w:p>
    <w:p w:rsidR="00A366C3" w:rsidRPr="00A366C3" w:rsidRDefault="00A366C3" w:rsidP="00A366C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A366C3" w:rsidRPr="00A366C3" w:rsidRDefault="00A366C3" w:rsidP="00A366C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366C3" w:rsidRPr="00A366C3" w:rsidRDefault="00A366C3" w:rsidP="00A366C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A366C3" w:rsidRPr="00A366C3" w:rsidRDefault="00A366C3" w:rsidP="00A366C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A366C3" w:rsidRPr="00A366C3" w:rsidRDefault="00A366C3" w:rsidP="00A366C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366C3" w:rsidRPr="00A366C3" w:rsidRDefault="00A366C3" w:rsidP="00A366C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A366C3" w:rsidRPr="00A366C3" w:rsidRDefault="00A366C3" w:rsidP="00A366C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366C3" w:rsidRDefault="00A366C3" w:rsidP="00A366C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205AB3" w:rsidRPr="007460BA" w:rsidRDefault="00A366C3" w:rsidP="00A366C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3.1.2.</w:t>
      </w:r>
      <w:r w:rsidR="00205AB3" w:rsidRPr="007460BA">
        <w:rPr>
          <w:rFonts w:ascii="Times New Roman" w:hAnsi="Times New Roman" w:cs="Times New Roman"/>
          <w:sz w:val="24"/>
          <w:szCs w:val="24"/>
        </w:rPr>
        <w:t>. 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</w:t>
      </w:r>
      <w:r w:rsidR="00B73710" w:rsidRPr="007460BA">
        <w:rPr>
          <w:rFonts w:ascii="Times New Roman" w:hAnsi="Times New Roman" w:cs="Times New Roman"/>
          <w:sz w:val="24"/>
          <w:szCs w:val="24"/>
        </w:rPr>
        <w:t>тельности.</w:t>
      </w:r>
    </w:p>
    <w:p w:rsidR="00B73710" w:rsidRPr="007460BA" w:rsidRDefault="00A366C3" w:rsidP="007460BA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="00B73710" w:rsidRPr="007460BA">
        <w:rPr>
          <w:rFonts w:ascii="Times New Roman" w:hAnsi="Times New Roman" w:cs="Times New Roman"/>
          <w:sz w:val="24"/>
          <w:szCs w:val="24"/>
        </w:rPr>
        <w:t xml:space="preserve">. По  поручению руководства Управления отстаивать позиции, защищать права и законные интересы </w:t>
      </w:r>
      <w:proofErr w:type="spellStart"/>
      <w:r w:rsidR="00B73710" w:rsidRPr="007460BA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B73710" w:rsidRPr="007460BA">
        <w:rPr>
          <w:rFonts w:ascii="Times New Roman" w:hAnsi="Times New Roman" w:cs="Times New Roman"/>
          <w:sz w:val="24"/>
          <w:szCs w:val="24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Кавказское управление </w:t>
      </w:r>
      <w:proofErr w:type="spellStart"/>
      <w:r w:rsidR="00B73710" w:rsidRPr="007460BA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B73710" w:rsidRPr="007460BA">
        <w:rPr>
          <w:rFonts w:ascii="Times New Roman" w:hAnsi="Times New Roman" w:cs="Times New Roman"/>
          <w:sz w:val="24"/>
          <w:szCs w:val="24"/>
        </w:rPr>
        <w:t>.</w:t>
      </w:r>
    </w:p>
    <w:p w:rsidR="00B73710" w:rsidRPr="007460BA" w:rsidRDefault="00A366C3" w:rsidP="007460BA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Pr="007460BA">
        <w:rPr>
          <w:rFonts w:ascii="Times New Roman" w:hAnsi="Times New Roman" w:cs="Times New Roman"/>
          <w:sz w:val="24"/>
          <w:szCs w:val="24"/>
        </w:rPr>
        <w:t xml:space="preserve">. </w:t>
      </w:r>
      <w:r w:rsidR="00B73710" w:rsidRPr="007460BA">
        <w:rPr>
          <w:rFonts w:ascii="Times New Roman" w:hAnsi="Times New Roman" w:cs="Times New Roman"/>
          <w:sz w:val="24"/>
          <w:szCs w:val="24"/>
        </w:rPr>
        <w:t>Рассматривать устные и письменные обращения граждан и юридических лиц.</w:t>
      </w:r>
    </w:p>
    <w:p w:rsidR="00D471C1" w:rsidRPr="007460BA" w:rsidRDefault="00A366C3" w:rsidP="007460BA">
      <w:pPr>
        <w:pStyle w:val="21"/>
        <w:suppressAutoHyphens/>
        <w:rPr>
          <w:sz w:val="24"/>
          <w:lang w:eastAsia="ru-RU"/>
        </w:rPr>
      </w:pPr>
      <w:proofErr w:type="gramStart"/>
      <w:r w:rsidRPr="00A366C3">
        <w:rPr>
          <w:sz w:val="24"/>
          <w:lang w:eastAsia="ru-RU"/>
        </w:rPr>
        <w:t>3.1.</w:t>
      </w:r>
      <w:r>
        <w:rPr>
          <w:sz w:val="24"/>
          <w:lang w:eastAsia="ru-RU"/>
        </w:rPr>
        <w:t>5</w:t>
      </w:r>
      <w:r w:rsidRPr="00A366C3">
        <w:rPr>
          <w:sz w:val="24"/>
          <w:lang w:eastAsia="ru-RU"/>
        </w:rPr>
        <w:t>.</w:t>
      </w:r>
      <w:r w:rsidR="00D471C1" w:rsidRPr="007460BA">
        <w:rPr>
          <w:sz w:val="24"/>
          <w:lang w:eastAsia="ru-RU"/>
        </w:rPr>
        <w:t>Участвовать в организации мероприятий государственного контроля (надзора)</w:t>
      </w:r>
      <w:r w:rsidR="00C821A9" w:rsidRPr="007460BA">
        <w:rPr>
          <w:sz w:val="24"/>
          <w:lang w:eastAsia="ru-RU"/>
        </w:rPr>
        <w:t>,</w:t>
      </w:r>
      <w:r w:rsidR="00D471C1" w:rsidRPr="007460BA">
        <w:rPr>
          <w:sz w:val="24"/>
          <w:lang w:eastAsia="ru-RU"/>
        </w:rPr>
        <w:t xml:space="preserve"> </w:t>
      </w:r>
      <w:r w:rsidR="00C821A9" w:rsidRPr="007460BA">
        <w:rPr>
          <w:sz w:val="24"/>
          <w:lang w:eastAsia="ru-RU"/>
        </w:rPr>
        <w:t xml:space="preserve">гражданскими служащими, </w:t>
      </w:r>
      <w:r w:rsidR="00D471C1" w:rsidRPr="007460BA">
        <w:rPr>
          <w:sz w:val="24"/>
          <w:lang w:eastAsia="ru-RU"/>
        </w:rPr>
        <w:t>по соблюдению поднадзорными</w:t>
      </w:r>
      <w:r w:rsidR="00A068BF" w:rsidRPr="007460BA">
        <w:rPr>
          <w:sz w:val="24"/>
          <w:lang w:eastAsia="ru-RU"/>
        </w:rPr>
        <w:t xml:space="preserve"> Отделу</w:t>
      </w:r>
      <w:r w:rsidR="00D471C1" w:rsidRPr="007460BA">
        <w:rPr>
          <w:sz w:val="24"/>
          <w:lang w:eastAsia="ru-RU"/>
        </w:rPr>
        <w:t xml:space="preserve"> организациями, учреждениями и индивидуальными предпринимателями требований</w:t>
      </w:r>
      <w:r w:rsidR="0040502A" w:rsidRPr="007460BA">
        <w:rPr>
          <w:sz w:val="24"/>
        </w:rPr>
        <w:t>:</w:t>
      </w:r>
      <w:r w:rsidR="0040502A" w:rsidRPr="007460BA">
        <w:rPr>
          <w:bCs/>
          <w:sz w:val="24"/>
          <w:lang w:eastAsia="ru-RU"/>
        </w:rPr>
        <w:t xml:space="preserve"> сфере промышленной безопасности эксплуатации, техническому перевооружению, ремонту, консервации и ликвидации  опасных производственных объектов</w:t>
      </w:r>
      <w:r w:rsidR="00A068BF" w:rsidRPr="007460BA">
        <w:rPr>
          <w:bCs/>
          <w:sz w:val="24"/>
          <w:lang w:eastAsia="ru-RU"/>
        </w:rPr>
        <w:t xml:space="preserve"> (химической и металлургической промышленности)</w:t>
      </w:r>
      <w:r w:rsidR="0040502A" w:rsidRPr="007460BA">
        <w:rPr>
          <w:bCs/>
          <w:sz w:val="24"/>
          <w:lang w:eastAsia="ru-RU"/>
        </w:rPr>
        <w:t xml:space="preserve">, </w:t>
      </w:r>
      <w:r w:rsidR="0040502A" w:rsidRPr="007460BA">
        <w:rPr>
          <w:sz w:val="24"/>
        </w:rPr>
        <w:t xml:space="preserve">взрывопожароопасных производственных объектов хранения и переработки растительного сырья и перевозки химически опасных грузов, сетей газораспределения и </w:t>
      </w:r>
      <w:proofErr w:type="spellStart"/>
      <w:r w:rsidR="0040502A" w:rsidRPr="007460BA">
        <w:rPr>
          <w:sz w:val="24"/>
        </w:rPr>
        <w:t>газопотребления</w:t>
      </w:r>
      <w:proofErr w:type="spellEnd"/>
      <w:r w:rsidR="0040502A" w:rsidRPr="007460BA">
        <w:rPr>
          <w:sz w:val="24"/>
        </w:rPr>
        <w:t xml:space="preserve">, оборудования работающего под избыточным </w:t>
      </w:r>
      <w:r w:rsidR="0040502A" w:rsidRPr="007460BA">
        <w:rPr>
          <w:sz w:val="24"/>
        </w:rPr>
        <w:lastRenderedPageBreak/>
        <w:t>давлением,</w:t>
      </w:r>
      <w:r w:rsidR="00936ACE" w:rsidRPr="007460BA">
        <w:rPr>
          <w:sz w:val="24"/>
        </w:rPr>
        <w:t xml:space="preserve"> а</w:t>
      </w:r>
      <w:proofErr w:type="gramEnd"/>
      <w:r w:rsidR="00936ACE" w:rsidRPr="007460BA">
        <w:rPr>
          <w:sz w:val="24"/>
        </w:rPr>
        <w:t xml:space="preserve"> так же требований </w:t>
      </w:r>
      <w:r w:rsidR="0040502A" w:rsidRPr="007460BA">
        <w:rPr>
          <w:sz w:val="24"/>
          <w:lang w:eastAsia="ru-RU"/>
        </w:rPr>
        <w:t>промышленной безопасности</w:t>
      </w:r>
      <w:r w:rsidR="0040502A" w:rsidRPr="007460BA">
        <w:rPr>
          <w:sz w:val="24"/>
        </w:rPr>
        <w:t xml:space="preserve"> </w:t>
      </w:r>
      <w:r w:rsidR="00936ACE" w:rsidRPr="007460BA">
        <w:rPr>
          <w:sz w:val="24"/>
        </w:rPr>
        <w:t>в области безопасного ведения работ, связанных с пользованием недрами.</w:t>
      </w:r>
      <w:r w:rsidR="00D471C1" w:rsidRPr="007460BA">
        <w:rPr>
          <w:sz w:val="24"/>
          <w:lang w:eastAsia="ru-RU"/>
        </w:rPr>
        <w:t xml:space="preserve"> </w:t>
      </w:r>
    </w:p>
    <w:p w:rsidR="00DD0604" w:rsidRPr="007460BA" w:rsidRDefault="00DD0604" w:rsidP="00DD0604">
      <w:pPr>
        <w:ind w:firstLine="709"/>
        <w:jc w:val="both"/>
      </w:pPr>
      <w:r w:rsidRPr="00B325BD">
        <w:rPr>
          <w:color w:val="000000"/>
        </w:rPr>
        <w:t>3.1.6. По поручению</w:t>
      </w:r>
      <w:r w:rsidRPr="007460BA">
        <w:t xml:space="preserve"> начальника Отдела осуществлять подготовку предложений в проекты годовых планов работы Управления и осуществлять (в части, касающейся отдела) выполнение мероприятий, предусмотренных этими планами.</w:t>
      </w:r>
    </w:p>
    <w:p w:rsidR="00DD0604" w:rsidRPr="007460BA" w:rsidRDefault="00DD0604" w:rsidP="00DD0604">
      <w:pPr>
        <w:ind w:firstLine="709"/>
        <w:jc w:val="both"/>
      </w:pPr>
      <w:r>
        <w:t>3.1.7</w:t>
      </w:r>
      <w:r w:rsidRPr="007460BA">
        <w:t>. По поручению начальника Отдела осуществлять подготовку справок и материалов в проекты отчетов о выполнении планов работы Управления.</w:t>
      </w:r>
    </w:p>
    <w:p w:rsidR="00DD0604" w:rsidRPr="007460BA" w:rsidRDefault="00DD0604" w:rsidP="00DD0604">
      <w:pPr>
        <w:ind w:firstLine="709"/>
        <w:jc w:val="both"/>
      </w:pPr>
      <w:r>
        <w:t>3.1.8</w:t>
      </w:r>
      <w:r w:rsidRPr="007460BA">
        <w:t>. По поручению начальника Отдела осуществлять своевременное и качественное рассмотрение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подготовку по ним соответствующих проектов решений в сроки, установленные инструкцией по делопроизводству.</w:t>
      </w:r>
    </w:p>
    <w:p w:rsidR="00DD0604" w:rsidRPr="007460BA" w:rsidRDefault="00DD0604" w:rsidP="00DD0604">
      <w:pPr>
        <w:pStyle w:val="22"/>
        <w:rPr>
          <w:sz w:val="24"/>
          <w:lang w:eastAsia="ru-RU"/>
        </w:rPr>
      </w:pPr>
      <w:r>
        <w:rPr>
          <w:sz w:val="24"/>
          <w:lang w:eastAsia="ru-RU"/>
        </w:rPr>
        <w:t>3.1.9</w:t>
      </w:r>
      <w:r w:rsidRPr="007460BA">
        <w:rPr>
          <w:sz w:val="24"/>
          <w:lang w:eastAsia="ru-RU"/>
        </w:rPr>
        <w:t xml:space="preserve">. </w:t>
      </w:r>
      <w:proofErr w:type="gramStart"/>
      <w:r w:rsidRPr="007460BA">
        <w:rPr>
          <w:sz w:val="24"/>
          <w:lang w:eastAsia="ru-RU"/>
        </w:rPr>
        <w:t xml:space="preserve">Осуществлять организацию исполнения гражданскими служащими государственных функций, в том числе по лицензированию деятельности по проведению экспертизы промышленной безопасности, а так же по эксплуатации взрывопожароопасных и химически опасных производственных объектов I, </w:t>
      </w:r>
      <w:r w:rsidRPr="007460BA">
        <w:rPr>
          <w:sz w:val="24"/>
          <w:lang w:val="en-US" w:eastAsia="ru-RU"/>
        </w:rPr>
        <w:t>II</w:t>
      </w:r>
      <w:r w:rsidRPr="007460BA">
        <w:rPr>
          <w:sz w:val="24"/>
          <w:lang w:eastAsia="ru-RU"/>
        </w:rPr>
        <w:t xml:space="preserve"> и </w:t>
      </w:r>
      <w:r w:rsidRPr="007460BA">
        <w:rPr>
          <w:sz w:val="24"/>
          <w:lang w:val="en-US" w:eastAsia="ru-RU"/>
        </w:rPr>
        <w:t>III</w:t>
      </w:r>
      <w:r w:rsidRPr="007460BA">
        <w:rPr>
          <w:sz w:val="24"/>
          <w:lang w:eastAsia="ru-RU"/>
        </w:rPr>
        <w:t xml:space="preserve"> классов опасности, по регистрации опасных производственных объектов и ведению государственного реестра опасных производственных объектов в пределах своей компетенции.</w:t>
      </w:r>
      <w:proofErr w:type="gramEnd"/>
    </w:p>
    <w:p w:rsidR="00DD0604" w:rsidRPr="007460BA" w:rsidRDefault="00DD0604" w:rsidP="00DD0604">
      <w:pPr>
        <w:pStyle w:val="22"/>
        <w:rPr>
          <w:sz w:val="24"/>
          <w:lang w:eastAsia="ru-RU"/>
        </w:rPr>
      </w:pPr>
      <w:r>
        <w:rPr>
          <w:sz w:val="24"/>
          <w:lang w:eastAsia="ru-RU"/>
        </w:rPr>
        <w:t>3.1</w:t>
      </w:r>
      <w:r w:rsidRPr="007460BA">
        <w:rPr>
          <w:sz w:val="24"/>
          <w:lang w:eastAsia="ru-RU"/>
        </w:rPr>
        <w:t>.</w:t>
      </w:r>
      <w:r>
        <w:rPr>
          <w:sz w:val="24"/>
          <w:lang w:eastAsia="ru-RU"/>
        </w:rPr>
        <w:t>10</w:t>
      </w:r>
      <w:r w:rsidRPr="007460BA">
        <w:rPr>
          <w:sz w:val="24"/>
          <w:lang w:eastAsia="ru-RU"/>
        </w:rPr>
        <w:t>. Организовывать осуществление и выполнение в установленные сроки гражданскими служащими выполнение плановой и внеплановой работы в пределах своей компетенции.</w:t>
      </w:r>
    </w:p>
    <w:p w:rsidR="00DD0604" w:rsidRPr="007460BA" w:rsidRDefault="00DD0604" w:rsidP="00DD0604">
      <w:pPr>
        <w:pStyle w:val="21"/>
        <w:rPr>
          <w:sz w:val="24"/>
          <w:lang w:eastAsia="ru-RU"/>
        </w:rPr>
      </w:pPr>
      <w:r>
        <w:rPr>
          <w:sz w:val="24"/>
          <w:lang w:eastAsia="ru-RU"/>
        </w:rPr>
        <w:t>3.1</w:t>
      </w:r>
      <w:r w:rsidRPr="007460BA">
        <w:rPr>
          <w:sz w:val="24"/>
          <w:lang w:eastAsia="ru-RU"/>
        </w:rPr>
        <w:t>.</w:t>
      </w:r>
      <w:r>
        <w:rPr>
          <w:sz w:val="24"/>
          <w:lang w:eastAsia="ru-RU"/>
        </w:rPr>
        <w:t>11</w:t>
      </w:r>
      <w:r w:rsidRPr="007460BA">
        <w:rPr>
          <w:sz w:val="24"/>
          <w:lang w:eastAsia="ru-RU"/>
        </w:rPr>
        <w:t>. Организовывать осуществление и ведение гражданскими служащими учёта технических устройств.</w:t>
      </w:r>
    </w:p>
    <w:p w:rsidR="00DD0604" w:rsidRPr="007460BA" w:rsidRDefault="00DD0604" w:rsidP="00DD0604">
      <w:pPr>
        <w:pStyle w:val="21"/>
        <w:rPr>
          <w:sz w:val="24"/>
          <w:lang w:eastAsia="ru-RU"/>
        </w:rPr>
      </w:pPr>
      <w:r>
        <w:rPr>
          <w:sz w:val="24"/>
          <w:lang w:eastAsia="ru-RU"/>
        </w:rPr>
        <w:t>3.1.12</w:t>
      </w:r>
      <w:r w:rsidRPr="007460BA">
        <w:rPr>
          <w:sz w:val="24"/>
          <w:lang w:eastAsia="ru-RU"/>
        </w:rPr>
        <w:t xml:space="preserve">. Осуществление гражданскими служащими организации и ведения </w:t>
      </w:r>
      <w:r w:rsidRPr="007460BA">
        <w:rPr>
          <w:sz w:val="24"/>
        </w:rPr>
        <w:t xml:space="preserve">реестра заключений экспертиз промышленной безопасности </w:t>
      </w:r>
      <w:r w:rsidRPr="007460BA">
        <w:rPr>
          <w:sz w:val="24"/>
          <w:lang w:eastAsia="ru-RU"/>
        </w:rPr>
        <w:t xml:space="preserve">(внесению </w:t>
      </w:r>
      <w:r w:rsidRPr="007460BA">
        <w:rPr>
          <w:sz w:val="24"/>
        </w:rPr>
        <w:t>заключений экспертиз промышленной безопасности</w:t>
      </w:r>
      <w:r w:rsidRPr="007460BA">
        <w:rPr>
          <w:sz w:val="24"/>
          <w:lang w:eastAsia="ru-RU"/>
        </w:rPr>
        <w:t xml:space="preserve"> в реестр, отказе во внесении </w:t>
      </w:r>
      <w:r w:rsidRPr="007460BA">
        <w:rPr>
          <w:sz w:val="24"/>
        </w:rPr>
        <w:t>заключений экспертиз промышленной безопасности</w:t>
      </w:r>
      <w:r w:rsidRPr="007460BA">
        <w:rPr>
          <w:sz w:val="24"/>
          <w:lang w:eastAsia="ru-RU"/>
        </w:rPr>
        <w:t xml:space="preserve"> в Реестр, исключению из Реестра</w:t>
      </w:r>
      <w:r w:rsidRPr="007460BA">
        <w:rPr>
          <w:sz w:val="24"/>
        </w:rPr>
        <w:t xml:space="preserve"> заключений экспертиз промышленной безопасности</w:t>
      </w:r>
      <w:r w:rsidRPr="007460BA">
        <w:rPr>
          <w:sz w:val="24"/>
          <w:lang w:eastAsia="ru-RU"/>
        </w:rPr>
        <w:t>, выписке из Реестра</w:t>
      </w:r>
      <w:r w:rsidRPr="007460BA">
        <w:rPr>
          <w:sz w:val="24"/>
        </w:rPr>
        <w:t>, справка об отсутствии запрашиваемых сведений</w:t>
      </w:r>
      <w:r w:rsidRPr="007460BA">
        <w:rPr>
          <w:sz w:val="24"/>
          <w:lang w:eastAsia="ru-RU"/>
        </w:rPr>
        <w:t>)</w:t>
      </w:r>
      <w:r w:rsidRPr="007460BA">
        <w:rPr>
          <w:sz w:val="24"/>
        </w:rPr>
        <w:t>.</w:t>
      </w:r>
    </w:p>
    <w:p w:rsidR="00DD0604" w:rsidRPr="007460BA" w:rsidRDefault="00DD0604" w:rsidP="00DD0604">
      <w:pPr>
        <w:ind w:firstLine="709"/>
        <w:jc w:val="both"/>
      </w:pPr>
      <w:r>
        <w:t>3.1</w:t>
      </w:r>
      <w:r w:rsidRPr="007460BA">
        <w:t>.</w:t>
      </w:r>
      <w:r>
        <w:t>13</w:t>
      </w:r>
      <w:r w:rsidRPr="007460BA">
        <w:t xml:space="preserve">. По поручению начальника Отдела принимать участие в проведении приемочных испытаний технических устройств (оборудования) </w:t>
      </w:r>
      <w:proofErr w:type="gramStart"/>
      <w:r w:rsidRPr="007460BA">
        <w:t>на</w:t>
      </w:r>
      <w:proofErr w:type="gramEnd"/>
      <w:r w:rsidRPr="007460BA">
        <w:t xml:space="preserve"> </w:t>
      </w:r>
      <w:proofErr w:type="gramStart"/>
      <w:r w:rsidRPr="007460BA">
        <w:t>взрывопожароопасных</w:t>
      </w:r>
      <w:proofErr w:type="gramEnd"/>
      <w:r w:rsidRPr="007460BA">
        <w:t xml:space="preserve"> и химически опасных производственных объектов I, </w:t>
      </w:r>
      <w:r w:rsidRPr="007460BA">
        <w:rPr>
          <w:lang w:val="en-US"/>
        </w:rPr>
        <w:t>II</w:t>
      </w:r>
      <w:r w:rsidRPr="007460BA">
        <w:t xml:space="preserve"> и </w:t>
      </w:r>
      <w:r w:rsidRPr="007460BA">
        <w:rPr>
          <w:lang w:val="en-US"/>
        </w:rPr>
        <w:t>III</w:t>
      </w:r>
      <w:r w:rsidRPr="007460BA">
        <w:t xml:space="preserve"> классов опасности. </w:t>
      </w:r>
    </w:p>
    <w:p w:rsidR="00DD0604" w:rsidRPr="007460BA" w:rsidRDefault="00DD0604" w:rsidP="00DD0604">
      <w:pPr>
        <w:ind w:firstLine="709"/>
        <w:jc w:val="both"/>
      </w:pPr>
      <w:r>
        <w:t>3.1</w:t>
      </w:r>
      <w:r w:rsidRPr="007460BA">
        <w:t>.</w:t>
      </w:r>
      <w:r>
        <w:t>14</w:t>
      </w:r>
      <w:r w:rsidRPr="007460BA">
        <w:t>. По поручению начальника Отдела организовывать и осуществлять учет и проведение анализа нарушений требований промышленной безопасности, аварий, инцидентов, произошедших на поднадзорных объектах Отдела.</w:t>
      </w:r>
    </w:p>
    <w:p w:rsidR="00DD0604" w:rsidRPr="007460BA" w:rsidRDefault="00DD0604" w:rsidP="00DD0604">
      <w:pPr>
        <w:tabs>
          <w:tab w:val="left" w:pos="4960"/>
        </w:tabs>
        <w:ind w:firstLine="709"/>
        <w:jc w:val="both"/>
      </w:pPr>
      <w:r>
        <w:t>3.1</w:t>
      </w:r>
      <w:r w:rsidRPr="007460BA">
        <w:t>.1</w:t>
      </w:r>
      <w:r>
        <w:t>5</w:t>
      </w:r>
      <w:r w:rsidRPr="007460BA">
        <w:t>. Исполнять распоряжения, задания и поручения руководителя Управления, заместителя руководителя Управления, начальника Отдела данные в пределах их полномочий, установленных законодательством Российской Федерации.</w:t>
      </w:r>
    </w:p>
    <w:p w:rsidR="00DD0604" w:rsidRPr="007460BA" w:rsidRDefault="00DD0604" w:rsidP="00DD0604">
      <w:pPr>
        <w:ind w:firstLine="709"/>
        <w:jc w:val="both"/>
      </w:pPr>
      <w:r w:rsidRPr="007460BA">
        <w:t>3.</w:t>
      </w:r>
      <w:r>
        <w:t>1</w:t>
      </w:r>
      <w:r w:rsidRPr="007460BA">
        <w:t>.1</w:t>
      </w:r>
      <w:r>
        <w:t>6</w:t>
      </w:r>
      <w:r w:rsidRPr="007460BA">
        <w:t>. Обеспечивать комплектование, хранение и учет документов, образовавшихся в процессе деятельности Отдела.</w:t>
      </w:r>
    </w:p>
    <w:p w:rsidR="00DD0604" w:rsidRPr="007460BA" w:rsidRDefault="00DD0604" w:rsidP="00DD0604">
      <w:pPr>
        <w:pStyle w:val="21"/>
        <w:rPr>
          <w:sz w:val="24"/>
          <w:lang w:eastAsia="ru-RU"/>
        </w:rPr>
      </w:pPr>
      <w:r w:rsidRPr="007460BA">
        <w:rPr>
          <w:sz w:val="24"/>
          <w:lang w:eastAsia="ru-RU"/>
        </w:rPr>
        <w:t>3.</w:t>
      </w:r>
      <w:r>
        <w:rPr>
          <w:sz w:val="24"/>
          <w:lang w:eastAsia="ru-RU"/>
        </w:rPr>
        <w:t>1</w:t>
      </w:r>
      <w:r w:rsidRPr="007460BA">
        <w:rPr>
          <w:sz w:val="24"/>
          <w:lang w:eastAsia="ru-RU"/>
        </w:rPr>
        <w:t>.1</w:t>
      </w:r>
      <w:r>
        <w:rPr>
          <w:sz w:val="24"/>
          <w:lang w:eastAsia="ru-RU"/>
        </w:rPr>
        <w:t>7</w:t>
      </w:r>
      <w:r w:rsidRPr="007460BA">
        <w:rPr>
          <w:sz w:val="24"/>
          <w:lang w:eastAsia="ru-RU"/>
        </w:rPr>
        <w:t>. Соблюдать установленные правила публичных выступлений и предоставления служебной и конфиденциальной информации.</w:t>
      </w:r>
    </w:p>
    <w:p w:rsidR="00DD0604" w:rsidRPr="007460BA" w:rsidRDefault="00DD0604" w:rsidP="00DD060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0B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460B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460BA">
        <w:rPr>
          <w:rFonts w:ascii="Times New Roman" w:hAnsi="Times New Roman" w:cs="Times New Roman"/>
          <w:sz w:val="24"/>
          <w:szCs w:val="24"/>
        </w:rPr>
        <w:t>. По поручению (заданию) начальника Отдела осуществлять контроль деятельности и качества выполнения работы (плановой, внеплановой), заданий (поручений), составления актов, предписаний и др. документов гражданскими служащими Отдела.</w:t>
      </w:r>
    </w:p>
    <w:p w:rsidR="00DD0604" w:rsidRPr="007460BA" w:rsidRDefault="00DD0604" w:rsidP="00DD0604">
      <w:pPr>
        <w:tabs>
          <w:tab w:val="left" w:pos="0"/>
        </w:tabs>
        <w:suppressAutoHyphens/>
        <w:ind w:firstLine="709"/>
        <w:jc w:val="both"/>
      </w:pPr>
      <w:r>
        <w:lastRenderedPageBreak/>
        <w:t>3.1</w:t>
      </w:r>
      <w:r w:rsidRPr="007460BA">
        <w:t>.1</w:t>
      </w:r>
      <w:r>
        <w:t>9</w:t>
      </w:r>
      <w:r w:rsidRPr="007460BA">
        <w:t>. Организовывать осуществление контроля государственными служащими за соблюдением требований технических регламентов на опасных производственных объектах в установленной сфере деятельности в пределах своей компетенции.</w:t>
      </w:r>
    </w:p>
    <w:p w:rsidR="00DD0604" w:rsidRPr="007460BA" w:rsidRDefault="00DD0604" w:rsidP="00DD0604">
      <w:pPr>
        <w:tabs>
          <w:tab w:val="left" w:pos="0"/>
        </w:tabs>
        <w:suppressAutoHyphens/>
        <w:ind w:firstLine="709"/>
        <w:jc w:val="both"/>
      </w:pPr>
      <w:r>
        <w:t>3.1.20</w:t>
      </w:r>
      <w:r w:rsidRPr="007460BA">
        <w:t>. Организовывать осуществление контроля гражданскими служащими за соблюдением требований обязательного страхования опасных производственных объектов в пределах своей компетенции.</w:t>
      </w:r>
    </w:p>
    <w:p w:rsidR="00DD0604" w:rsidRPr="007460BA" w:rsidRDefault="00DD0604" w:rsidP="00DD0604">
      <w:pPr>
        <w:tabs>
          <w:tab w:val="left" w:pos="0"/>
        </w:tabs>
        <w:ind w:firstLine="709"/>
        <w:jc w:val="both"/>
        <w:rPr>
          <w:snapToGrid w:val="0"/>
        </w:rPr>
      </w:pPr>
      <w:r>
        <w:rPr>
          <w:snapToGrid w:val="0"/>
        </w:rPr>
        <w:t>3.1.21</w:t>
      </w:r>
      <w:r w:rsidRPr="007460BA">
        <w:rPr>
          <w:snapToGrid w:val="0"/>
        </w:rPr>
        <w:t>. Проходить в установленные сроки инструктажи.</w:t>
      </w:r>
    </w:p>
    <w:p w:rsidR="00DD0604" w:rsidRPr="007460BA" w:rsidRDefault="00DD0604" w:rsidP="00DD0604">
      <w:pPr>
        <w:pStyle w:val="22"/>
        <w:rPr>
          <w:sz w:val="24"/>
        </w:rPr>
      </w:pPr>
      <w:r>
        <w:rPr>
          <w:sz w:val="24"/>
        </w:rPr>
        <w:t>3.1</w:t>
      </w:r>
      <w:r w:rsidRPr="007460BA">
        <w:rPr>
          <w:sz w:val="24"/>
        </w:rPr>
        <w:t>.</w:t>
      </w:r>
      <w:r>
        <w:rPr>
          <w:sz w:val="24"/>
        </w:rPr>
        <w:t>22</w:t>
      </w:r>
      <w:r w:rsidRPr="007460BA">
        <w:rPr>
          <w:sz w:val="24"/>
        </w:rPr>
        <w:t>. Организовывать осуществление внесение гражданскими служащими результатов контрольно-надзорных мероприятий в отношении поднадзорных организаций в ФГИС «Единый реестр проверок».</w:t>
      </w:r>
    </w:p>
    <w:p w:rsidR="00DD0604" w:rsidRPr="007460BA" w:rsidRDefault="00DD0604" w:rsidP="00DD0604">
      <w:pPr>
        <w:pStyle w:val="22"/>
        <w:rPr>
          <w:sz w:val="24"/>
        </w:rPr>
      </w:pPr>
      <w:r>
        <w:rPr>
          <w:sz w:val="24"/>
        </w:rPr>
        <w:t>3.1.23</w:t>
      </w:r>
      <w:r w:rsidRPr="007460BA">
        <w:rPr>
          <w:sz w:val="24"/>
        </w:rPr>
        <w:t>. Организовывать внесение гражданскими служащими информации о подконтрольных объектах Отдела, проверках и произошедших аварий и несчастных случаев в Комплексную систему информатизации (КСИ).</w:t>
      </w:r>
    </w:p>
    <w:p w:rsidR="00DD0604" w:rsidRPr="007460BA" w:rsidRDefault="00DD0604" w:rsidP="00DD0604">
      <w:pPr>
        <w:pStyle w:val="20"/>
        <w:suppressAutoHyphens/>
        <w:ind w:firstLine="709"/>
        <w:rPr>
          <w:szCs w:val="24"/>
        </w:rPr>
      </w:pPr>
      <w:r>
        <w:rPr>
          <w:szCs w:val="24"/>
        </w:rPr>
        <w:t>3.1.24</w:t>
      </w:r>
      <w:r w:rsidRPr="007460BA">
        <w:rPr>
          <w:szCs w:val="24"/>
        </w:rPr>
        <w:t xml:space="preserve">. Осуществлять контроль </w:t>
      </w:r>
      <w:proofErr w:type="gramStart"/>
      <w:r w:rsidRPr="007460BA">
        <w:rPr>
          <w:szCs w:val="24"/>
        </w:rPr>
        <w:t>над исполнением служебных обязанностей гражданскими служащими по контролю за предоставлением достоверных сведений по организации производственного контроля в установленные законодательством</w:t>
      </w:r>
      <w:proofErr w:type="gramEnd"/>
      <w:r w:rsidRPr="007460BA">
        <w:rPr>
          <w:szCs w:val="24"/>
        </w:rPr>
        <w:t xml:space="preserve"> сроки.</w:t>
      </w:r>
    </w:p>
    <w:p w:rsidR="00DD0604" w:rsidRPr="007460BA" w:rsidRDefault="00DD0604" w:rsidP="00DD060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7460BA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60BA">
        <w:rPr>
          <w:rFonts w:ascii="Times New Roman" w:hAnsi="Times New Roman" w:cs="Times New Roman"/>
          <w:sz w:val="24"/>
          <w:szCs w:val="24"/>
        </w:rPr>
        <w:t>. Исполнять обязанности начальника Отдела на период его отсутствия.</w:t>
      </w:r>
    </w:p>
    <w:p w:rsidR="00DD0604" w:rsidRPr="007460BA" w:rsidRDefault="00DD0604" w:rsidP="00DD060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3.1.26</w:t>
      </w:r>
      <w:r w:rsidRPr="007460BA">
        <w:rPr>
          <w:rFonts w:ascii="Times New Roman" w:hAnsi="Times New Roman" w:cs="Times New Roman"/>
          <w:sz w:val="24"/>
          <w:szCs w:val="24"/>
        </w:rPr>
        <w:t xml:space="preserve">. Использовать информационные ресурсы </w:t>
      </w:r>
      <w:proofErr w:type="spellStart"/>
      <w:r w:rsidRPr="007460BA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7460BA">
        <w:rPr>
          <w:rFonts w:ascii="Times New Roman" w:hAnsi="Times New Roman" w:cs="Times New Roman"/>
          <w:sz w:val="24"/>
          <w:szCs w:val="24"/>
        </w:rPr>
        <w:t>, в том числе прикладные информационные системы.</w:t>
      </w:r>
    </w:p>
    <w:p w:rsidR="00DD0604" w:rsidRPr="007460BA" w:rsidRDefault="00DD0604" w:rsidP="00DD060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3.1.27</w:t>
      </w:r>
      <w:r w:rsidRPr="007460BA">
        <w:rPr>
          <w:rFonts w:ascii="Times New Roman" w:hAnsi="Times New Roman" w:cs="Times New Roman"/>
          <w:sz w:val="24"/>
          <w:szCs w:val="24"/>
        </w:rPr>
        <w:t xml:space="preserve">. Участвовать в развитии комплексной системы информатизации </w:t>
      </w:r>
      <w:proofErr w:type="spellStart"/>
      <w:r w:rsidRPr="007460BA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7460BA">
        <w:rPr>
          <w:rFonts w:ascii="Times New Roman" w:hAnsi="Times New Roman" w:cs="Times New Roman"/>
          <w:sz w:val="24"/>
          <w:szCs w:val="24"/>
        </w:rPr>
        <w:t xml:space="preserve"> в части компетенции Отдела.</w:t>
      </w:r>
    </w:p>
    <w:p w:rsidR="00DD0604" w:rsidRPr="007460BA" w:rsidRDefault="00DD0604" w:rsidP="00DD060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3.1.28</w:t>
      </w:r>
      <w:r w:rsidRPr="007460BA">
        <w:rPr>
          <w:rFonts w:ascii="Times New Roman" w:hAnsi="Times New Roman" w:cs="Times New Roman"/>
          <w:sz w:val="24"/>
          <w:szCs w:val="24"/>
        </w:rPr>
        <w:t xml:space="preserve">.  Осуществлять контроль над применением </w:t>
      </w:r>
      <w:proofErr w:type="gramStart"/>
      <w:r w:rsidRPr="007460BA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gramEnd"/>
      <w:r w:rsidRPr="007460BA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Pr="007460BA">
        <w:rPr>
          <w:sz w:val="24"/>
          <w:szCs w:val="24"/>
        </w:rPr>
        <w:t xml:space="preserve"> </w:t>
      </w:r>
      <w:r w:rsidRPr="007460BA">
        <w:rPr>
          <w:rFonts w:ascii="Times New Roman" w:hAnsi="Times New Roman" w:cs="Times New Roman"/>
          <w:sz w:val="24"/>
          <w:szCs w:val="24"/>
        </w:rPr>
        <w:t>гражданскими служащими Отдела при организации государственного контроля (надзора), с определением всех возможных рисков.</w:t>
      </w:r>
    </w:p>
    <w:p w:rsidR="00DD0604" w:rsidRPr="007460BA" w:rsidRDefault="00DD0604" w:rsidP="00DD060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3.1.29</w:t>
      </w:r>
      <w:r w:rsidRPr="007460BA">
        <w:rPr>
          <w:rFonts w:ascii="Times New Roman" w:hAnsi="Times New Roman" w:cs="Times New Roman"/>
          <w:sz w:val="24"/>
          <w:szCs w:val="24"/>
        </w:rPr>
        <w:t xml:space="preserve">. Осуществляет контроль, за ведением контрольно-наблюдательных </w:t>
      </w:r>
      <w:r>
        <w:rPr>
          <w:rFonts w:ascii="Times New Roman" w:hAnsi="Times New Roman" w:cs="Times New Roman"/>
          <w:sz w:val="24"/>
          <w:szCs w:val="24"/>
        </w:rPr>
        <w:t xml:space="preserve">дел </w:t>
      </w:r>
      <w:r w:rsidRPr="007460BA">
        <w:rPr>
          <w:rFonts w:ascii="Times New Roman" w:hAnsi="Times New Roman" w:cs="Times New Roman"/>
          <w:sz w:val="24"/>
          <w:szCs w:val="24"/>
        </w:rPr>
        <w:t xml:space="preserve">в системе «Комплексная система информатизации», в подсистеме </w:t>
      </w:r>
      <w:proofErr w:type="spellStart"/>
      <w:r w:rsidRPr="007460BA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7460BA">
        <w:rPr>
          <w:rFonts w:ascii="Times New Roman" w:hAnsi="Times New Roman" w:cs="Times New Roman"/>
          <w:sz w:val="24"/>
          <w:szCs w:val="24"/>
        </w:rPr>
        <w:t xml:space="preserve"> надзорной деятельности, а так же на бумажных носителях, гражданскими служащими Отдела.</w:t>
      </w:r>
    </w:p>
    <w:p w:rsidR="00DD0604" w:rsidRPr="007460BA" w:rsidRDefault="00DD0604" w:rsidP="00DD060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3.1.30</w:t>
      </w:r>
      <w:r w:rsidRPr="007460BA">
        <w:rPr>
          <w:rFonts w:ascii="Times New Roman" w:hAnsi="Times New Roman" w:cs="Times New Roman"/>
          <w:sz w:val="24"/>
          <w:szCs w:val="24"/>
        </w:rPr>
        <w:t>. Осуществлять контроль, за</w:t>
      </w:r>
      <w:r w:rsidRPr="007460BA">
        <w:rPr>
          <w:sz w:val="24"/>
          <w:szCs w:val="24"/>
        </w:rPr>
        <w:t xml:space="preserve"> </w:t>
      </w:r>
      <w:r w:rsidRPr="007460BA">
        <w:rPr>
          <w:rFonts w:ascii="Times New Roman" w:hAnsi="Times New Roman" w:cs="Times New Roman"/>
          <w:sz w:val="24"/>
          <w:szCs w:val="24"/>
        </w:rPr>
        <w:t>гражданскими служащими выполнения установленных правил осуществления производственного контроля, за соблюдением требований промышленной безопасности на опасных производственных объектах</w:t>
      </w:r>
      <w:r w:rsidRPr="007460BA">
        <w:rPr>
          <w:sz w:val="24"/>
          <w:szCs w:val="24"/>
        </w:rPr>
        <w:t xml:space="preserve"> </w:t>
      </w:r>
      <w:r w:rsidRPr="007460BA">
        <w:rPr>
          <w:rFonts w:ascii="Times New Roman" w:hAnsi="Times New Roman" w:cs="Times New Roman"/>
          <w:sz w:val="24"/>
          <w:szCs w:val="24"/>
        </w:rPr>
        <w:t>гражданскими служащими;</w:t>
      </w:r>
    </w:p>
    <w:p w:rsidR="00DD0604" w:rsidRPr="007460BA" w:rsidRDefault="00DD0604" w:rsidP="00DD0604">
      <w:pPr>
        <w:pStyle w:val="ac"/>
        <w:tabs>
          <w:tab w:val="left" w:pos="0"/>
          <w:tab w:val="left" w:pos="851"/>
        </w:tabs>
        <w:suppressAutoHyphens/>
        <w:spacing w:after="0" w:line="240" w:lineRule="auto"/>
        <w:ind w:left="0" w:firstLine="709"/>
        <w:jc w:val="both"/>
        <w:rPr>
          <w:rStyle w:val="11"/>
          <w:rFonts w:eastAsia="Calibri"/>
          <w:color w:val="auto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3.1</w:t>
      </w:r>
      <w:r w:rsidRPr="007460BA">
        <w:rPr>
          <w:rFonts w:ascii="Times New Roman" w:hAnsi="Times New Roman"/>
          <w:snapToGrid w:val="0"/>
          <w:sz w:val="24"/>
          <w:szCs w:val="24"/>
        </w:rPr>
        <w:t>.</w:t>
      </w:r>
      <w:r>
        <w:rPr>
          <w:rFonts w:ascii="Times New Roman" w:hAnsi="Times New Roman"/>
          <w:snapToGrid w:val="0"/>
          <w:sz w:val="24"/>
          <w:szCs w:val="24"/>
        </w:rPr>
        <w:t>31</w:t>
      </w:r>
      <w:r w:rsidR="002C239B">
        <w:rPr>
          <w:rFonts w:ascii="Times New Roman" w:hAnsi="Times New Roman"/>
          <w:snapToGrid w:val="0"/>
          <w:sz w:val="24"/>
          <w:szCs w:val="24"/>
        </w:rPr>
        <w:t>.</w:t>
      </w:r>
      <w:r w:rsidRPr="007460BA">
        <w:rPr>
          <w:rFonts w:ascii="Times New Roman" w:hAnsi="Times New Roman"/>
          <w:snapToGrid w:val="0"/>
          <w:sz w:val="24"/>
          <w:szCs w:val="24"/>
        </w:rPr>
        <w:t xml:space="preserve">Осуществлять </w:t>
      </w:r>
      <w:r w:rsidRPr="007460BA">
        <w:rPr>
          <w:rStyle w:val="11"/>
          <w:rFonts w:eastAsia="Calibri"/>
          <w:color w:val="auto"/>
          <w:sz w:val="24"/>
          <w:szCs w:val="24"/>
        </w:rPr>
        <w:t>методологическое обеспечение, методическое сопровождение, контроль, за качеством исполнения должностных обязанностей гражданскими служащими Отдела в пределах своей компетенции.</w:t>
      </w:r>
    </w:p>
    <w:p w:rsidR="00DD0604" w:rsidRPr="007460BA" w:rsidRDefault="00DD0604" w:rsidP="00DD0604">
      <w:pPr>
        <w:pStyle w:val="ac"/>
        <w:tabs>
          <w:tab w:val="left" w:pos="0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3.1.32</w:t>
      </w:r>
      <w:r w:rsidRPr="007460BA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Pr="007460BA">
        <w:rPr>
          <w:rFonts w:ascii="Times New Roman" w:hAnsi="Times New Roman"/>
          <w:sz w:val="24"/>
          <w:szCs w:val="24"/>
          <w:lang w:eastAsia="ru-RU"/>
        </w:rPr>
        <w:t xml:space="preserve">Организовывать осуществление и выполнение </w:t>
      </w:r>
      <w:r w:rsidRPr="007460BA">
        <w:rPr>
          <w:rFonts w:ascii="Times New Roman" w:hAnsi="Times New Roman"/>
          <w:sz w:val="24"/>
          <w:szCs w:val="24"/>
        </w:rPr>
        <w:t>гражданскими служащими Отдела административной процедуры (проверки представленных документов на соответствие Административному регламенту, принятия решения о возможности визирования) по регистрации или отказе в регистрации опасных производственных объектов.</w:t>
      </w:r>
    </w:p>
    <w:p w:rsidR="00DD0604" w:rsidRPr="007460BA" w:rsidRDefault="00DD0604" w:rsidP="00DD0604">
      <w:pPr>
        <w:pStyle w:val="ac"/>
        <w:tabs>
          <w:tab w:val="left" w:pos="0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B325BD">
        <w:rPr>
          <w:rFonts w:ascii="Times New Roman" w:hAnsi="Times New Roman"/>
          <w:color w:val="000000"/>
          <w:sz w:val="24"/>
          <w:szCs w:val="24"/>
        </w:rPr>
        <w:t>3.1.33.</w:t>
      </w:r>
      <w:r w:rsidRPr="007460BA">
        <w:rPr>
          <w:rFonts w:ascii="Times New Roman" w:hAnsi="Times New Roman"/>
          <w:sz w:val="24"/>
          <w:szCs w:val="24"/>
        </w:rPr>
        <w:t xml:space="preserve"> </w:t>
      </w:r>
      <w:r w:rsidRPr="007460BA">
        <w:rPr>
          <w:rFonts w:ascii="Times New Roman" w:hAnsi="Times New Roman"/>
          <w:sz w:val="24"/>
          <w:szCs w:val="24"/>
          <w:lang w:eastAsia="ru-RU"/>
        </w:rPr>
        <w:t xml:space="preserve">Организовывать осуществление и выполнение </w:t>
      </w:r>
      <w:r w:rsidRPr="007460BA">
        <w:rPr>
          <w:rFonts w:ascii="Times New Roman" w:hAnsi="Times New Roman"/>
          <w:sz w:val="24"/>
          <w:szCs w:val="24"/>
        </w:rPr>
        <w:t>гражданскими служащими Отдела процедуры в системе КСИ (проверку представленных документов, принятие решения о возможности визирования в данной системе) по лицензированию при эксплуатации взрывопожароопасных и химически опасных производственных объектов I, II и III классов опасности.</w:t>
      </w:r>
    </w:p>
    <w:p w:rsidR="00DC1787" w:rsidRPr="00DD0604" w:rsidRDefault="00DC1787" w:rsidP="007460BA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B5AAC" w:rsidRPr="007460BA" w:rsidRDefault="00A366C3" w:rsidP="004821B7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en-US"/>
        </w:rPr>
        <w:t>IV</w:t>
      </w:r>
      <w:r w:rsidR="00EB5AAC" w:rsidRPr="007460BA">
        <w:rPr>
          <w:rFonts w:ascii="Times New Roman" w:hAnsi="Times New Roman" w:cs="Times New Roman"/>
          <w:b/>
          <w:snapToGrid w:val="0"/>
          <w:sz w:val="24"/>
          <w:szCs w:val="24"/>
        </w:rPr>
        <w:t>. Права</w:t>
      </w:r>
    </w:p>
    <w:p w:rsidR="00C33700" w:rsidRPr="007460BA" w:rsidRDefault="00C33700" w:rsidP="007460BA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483" w:rsidRPr="007460BA" w:rsidRDefault="00C37D85" w:rsidP="007460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0BA">
        <w:rPr>
          <w:rFonts w:ascii="Times New Roman" w:hAnsi="Times New Roman" w:cs="Times New Roman"/>
          <w:sz w:val="24"/>
          <w:szCs w:val="24"/>
        </w:rPr>
        <w:t xml:space="preserve">В соответствии со статьей 14 Федерального закона </w:t>
      </w:r>
      <w:r w:rsidR="00546223" w:rsidRPr="007460BA">
        <w:rPr>
          <w:rFonts w:ascii="Times New Roman" w:hAnsi="Times New Roman" w:cs="Times New Roman"/>
          <w:sz w:val="24"/>
          <w:szCs w:val="24"/>
        </w:rPr>
        <w:t>№</w:t>
      </w:r>
      <w:r w:rsidRPr="007460BA">
        <w:rPr>
          <w:rFonts w:ascii="Times New Roman" w:hAnsi="Times New Roman" w:cs="Times New Roman"/>
          <w:sz w:val="24"/>
          <w:szCs w:val="24"/>
        </w:rPr>
        <w:t xml:space="preserve"> 79-ФЗ </w:t>
      </w:r>
      <w:r w:rsidR="0098234A" w:rsidRPr="007460BA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240E9D" w:rsidRPr="007460BA">
        <w:rPr>
          <w:rFonts w:ascii="Times New Roman" w:hAnsi="Times New Roman" w:cs="Times New Roman"/>
          <w:sz w:val="24"/>
          <w:szCs w:val="24"/>
        </w:rPr>
        <w:t>начальник</w:t>
      </w:r>
      <w:r w:rsidR="0098234A" w:rsidRPr="007460BA">
        <w:rPr>
          <w:rFonts w:ascii="Times New Roman" w:hAnsi="Times New Roman" w:cs="Times New Roman"/>
          <w:sz w:val="24"/>
          <w:szCs w:val="24"/>
        </w:rPr>
        <w:t>а</w:t>
      </w:r>
      <w:r w:rsidRPr="007460BA">
        <w:rPr>
          <w:rFonts w:ascii="Times New Roman" w:hAnsi="Times New Roman" w:cs="Times New Roman"/>
          <w:sz w:val="24"/>
          <w:szCs w:val="24"/>
        </w:rPr>
        <w:t xml:space="preserve"> Отдела имеет право </w:t>
      </w:r>
      <w:proofErr w:type="gramStart"/>
      <w:r w:rsidRPr="007460B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60BA">
        <w:rPr>
          <w:rFonts w:ascii="Times New Roman" w:hAnsi="Times New Roman" w:cs="Times New Roman"/>
          <w:sz w:val="24"/>
          <w:szCs w:val="24"/>
        </w:rPr>
        <w:t>:</w:t>
      </w:r>
      <w:r w:rsidR="00875483" w:rsidRPr="00746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EA4" w:rsidRPr="00600EA4" w:rsidRDefault="00600EA4" w:rsidP="00600EA4">
      <w:pPr>
        <w:tabs>
          <w:tab w:val="left" w:pos="720"/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600EA4">
        <w:rPr>
          <w:snapToGrid w:val="0"/>
        </w:rPr>
        <w:lastRenderedPageBreak/>
        <w:t xml:space="preserve">4.1.1.   </w:t>
      </w:r>
      <w:r w:rsidRPr="00600EA4">
        <w:rPr>
          <w:rFonts w:eastAsia="Calibri"/>
          <w:lang w:eastAsia="en-US"/>
        </w:rPr>
        <w:t xml:space="preserve">В соответствии со </w:t>
      </w:r>
      <w:hyperlink r:id="rId10" w:history="1">
        <w:r w:rsidRPr="00600EA4">
          <w:rPr>
            <w:rFonts w:eastAsia="Calibri"/>
            <w:color w:val="0000FF"/>
            <w:u w:val="single"/>
            <w:lang w:eastAsia="en-US"/>
          </w:rPr>
          <w:t>статьей 14</w:t>
        </w:r>
      </w:hyperlink>
      <w:r w:rsidRPr="00600EA4">
        <w:rPr>
          <w:rFonts w:eastAsia="Calibri"/>
          <w:lang w:eastAsia="en-US"/>
        </w:rPr>
        <w:t xml:space="preserve"> Федерального закона от 27 июля 2004 г. </w:t>
      </w:r>
      <w:r w:rsidRPr="00600EA4">
        <w:rPr>
          <w:rFonts w:eastAsia="Calibri"/>
          <w:lang w:eastAsia="en-US"/>
        </w:rPr>
        <w:br/>
        <w:t xml:space="preserve">№ 79–ФЗ «О государственной гражданской службе Российской Федерации» </w:t>
      </w:r>
      <w:proofErr w:type="gramStart"/>
      <w:r w:rsidRPr="00600EA4">
        <w:rPr>
          <w:rFonts w:eastAsia="Calibri"/>
          <w:lang w:eastAsia="en-US"/>
        </w:rPr>
        <w:t>на</w:t>
      </w:r>
      <w:proofErr w:type="gramEnd"/>
      <w:r w:rsidRPr="00600EA4">
        <w:rPr>
          <w:rFonts w:eastAsia="Calibri"/>
          <w:lang w:eastAsia="en-US"/>
        </w:rPr>
        <w:t>:</w:t>
      </w:r>
    </w:p>
    <w:p w:rsidR="00600EA4" w:rsidRPr="00600EA4" w:rsidRDefault="00600EA4" w:rsidP="00600EA4">
      <w:pPr>
        <w:tabs>
          <w:tab w:val="left" w:pos="720"/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600EA4">
        <w:rPr>
          <w:snapToGrid w:val="0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600EA4" w:rsidRPr="00600EA4" w:rsidRDefault="00600EA4" w:rsidP="00600EA4">
      <w:pPr>
        <w:tabs>
          <w:tab w:val="left" w:pos="720"/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600EA4">
        <w:rPr>
          <w:rFonts w:eastAsia="Calibri"/>
          <w:lang w:eastAsia="en-US"/>
        </w:rPr>
        <w:t>о</w:t>
      </w:r>
      <w:r w:rsidRPr="00600EA4">
        <w:rPr>
          <w:snapToGrid w:val="0"/>
        </w:rPr>
        <w:t>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600EA4" w:rsidRPr="00600EA4" w:rsidRDefault="00600EA4" w:rsidP="00600EA4">
      <w:pPr>
        <w:tabs>
          <w:tab w:val="left" w:pos="720"/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600EA4">
        <w:rPr>
          <w:rFonts w:eastAsia="Calibri"/>
          <w:lang w:eastAsia="en-US"/>
        </w:rPr>
        <w:t>о</w:t>
      </w:r>
      <w:r w:rsidRPr="00600EA4">
        <w:rPr>
          <w:snapToGrid w:val="0"/>
        </w:rPr>
        <w:t>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600EA4" w:rsidRPr="00600EA4" w:rsidRDefault="00600EA4" w:rsidP="00600EA4">
      <w:pPr>
        <w:tabs>
          <w:tab w:val="left" w:pos="720"/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600EA4">
        <w:rPr>
          <w:rFonts w:eastAsia="Calibri"/>
          <w:lang w:eastAsia="en-US"/>
        </w:rPr>
        <w:t>о</w:t>
      </w:r>
      <w:r w:rsidRPr="00600EA4">
        <w:rPr>
          <w:snapToGrid w:val="0"/>
        </w:rPr>
        <w:t>плату труда и другие выплаты в соответствии с Федеральным законом от 27 июля 2004 г. № 79-ФЗ «О государственной гражданской службе Российской Федерации»,  иными нормативными правовыми актами Российской Федерации и со служебным контрактом;</w:t>
      </w:r>
    </w:p>
    <w:p w:rsidR="00600EA4" w:rsidRPr="00600EA4" w:rsidRDefault="00600EA4" w:rsidP="00600EA4">
      <w:pPr>
        <w:tabs>
          <w:tab w:val="left" w:pos="720"/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600EA4">
        <w:rPr>
          <w:snapToGrid w:val="0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600EA4" w:rsidRPr="00600EA4" w:rsidRDefault="00600EA4" w:rsidP="00600EA4">
      <w:pPr>
        <w:tabs>
          <w:tab w:val="left" w:pos="720"/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600EA4">
        <w:rPr>
          <w:snapToGrid w:val="0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600EA4" w:rsidRPr="00600EA4" w:rsidRDefault="00600EA4" w:rsidP="00600EA4">
      <w:pPr>
        <w:tabs>
          <w:tab w:val="left" w:pos="720"/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600EA4">
        <w:rPr>
          <w:rFonts w:eastAsia="Calibri"/>
          <w:lang w:eastAsia="en-US"/>
        </w:rPr>
        <w:t>д</w:t>
      </w:r>
      <w:r w:rsidRPr="00600EA4">
        <w:rPr>
          <w:snapToGrid w:val="0"/>
        </w:rPr>
        <w:t>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600EA4" w:rsidRPr="00600EA4" w:rsidRDefault="00600EA4" w:rsidP="00600EA4">
      <w:pPr>
        <w:tabs>
          <w:tab w:val="left" w:pos="720"/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600EA4">
        <w:rPr>
          <w:rFonts w:eastAsia="Calibri"/>
          <w:lang w:eastAsia="en-US"/>
        </w:rPr>
        <w:t>о</w:t>
      </w:r>
      <w:r w:rsidRPr="00600EA4">
        <w:rPr>
          <w:snapToGrid w:val="0"/>
        </w:rPr>
        <w:t>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600EA4" w:rsidRPr="00600EA4" w:rsidRDefault="00600EA4" w:rsidP="00600EA4">
      <w:pPr>
        <w:tabs>
          <w:tab w:val="left" w:pos="720"/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600EA4">
        <w:rPr>
          <w:rFonts w:eastAsia="Calibri"/>
          <w:lang w:eastAsia="en-US"/>
        </w:rPr>
        <w:t>з</w:t>
      </w:r>
      <w:r w:rsidRPr="00600EA4">
        <w:rPr>
          <w:snapToGrid w:val="0"/>
        </w:rPr>
        <w:t>ащиту сведений о гражданском служащем;</w:t>
      </w:r>
    </w:p>
    <w:p w:rsidR="00600EA4" w:rsidRPr="00600EA4" w:rsidRDefault="00600EA4" w:rsidP="00600EA4">
      <w:pPr>
        <w:tabs>
          <w:tab w:val="left" w:pos="720"/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600EA4">
        <w:rPr>
          <w:rFonts w:eastAsia="Calibri"/>
          <w:lang w:eastAsia="en-US"/>
        </w:rPr>
        <w:t>д</w:t>
      </w:r>
      <w:r w:rsidRPr="00600EA4">
        <w:rPr>
          <w:snapToGrid w:val="0"/>
        </w:rPr>
        <w:t>олжностной рост на конкурсной основе;</w:t>
      </w:r>
    </w:p>
    <w:p w:rsidR="00600EA4" w:rsidRPr="00600EA4" w:rsidRDefault="00600EA4" w:rsidP="00600EA4">
      <w:pPr>
        <w:tabs>
          <w:tab w:val="left" w:pos="720"/>
          <w:tab w:val="left" w:pos="851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600EA4">
        <w:rPr>
          <w:rFonts w:eastAsia="Calibri"/>
          <w:lang w:eastAsia="en-US"/>
        </w:rPr>
        <w:t xml:space="preserve">профессиональное развитие в порядке, установленном Федеральным </w:t>
      </w:r>
      <w:hyperlink r:id="rId11" w:history="1">
        <w:r w:rsidRPr="00600EA4">
          <w:rPr>
            <w:rFonts w:eastAsia="Calibri"/>
            <w:lang w:eastAsia="en-US"/>
          </w:rPr>
          <w:t>законом</w:t>
        </w:r>
      </w:hyperlink>
      <w:r w:rsidRPr="00600EA4">
        <w:rPr>
          <w:rFonts w:eastAsia="Calibri"/>
          <w:lang w:eastAsia="en-US"/>
        </w:rPr>
        <w:t xml:space="preserve"> от </w:t>
      </w:r>
      <w:r w:rsidRPr="00600EA4">
        <w:rPr>
          <w:rFonts w:eastAsia="Calibri"/>
          <w:lang w:eastAsia="en-US"/>
        </w:rPr>
        <w:br/>
        <w:t>27 июля 2004 г. № 79–ФЗ «О государственной гражданской службе Российской Федерации» и другими федеральными законами;</w:t>
      </w:r>
    </w:p>
    <w:p w:rsidR="00600EA4" w:rsidRPr="00600EA4" w:rsidRDefault="00600EA4" w:rsidP="00600EA4">
      <w:pPr>
        <w:tabs>
          <w:tab w:val="left" w:pos="720"/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600EA4">
        <w:rPr>
          <w:rFonts w:eastAsia="Calibri"/>
          <w:lang w:eastAsia="en-US"/>
        </w:rPr>
        <w:t>ч</w:t>
      </w:r>
      <w:r w:rsidRPr="00600EA4">
        <w:rPr>
          <w:snapToGrid w:val="0"/>
        </w:rPr>
        <w:t>ленство в профессиональном союзе;</w:t>
      </w:r>
    </w:p>
    <w:p w:rsidR="00600EA4" w:rsidRPr="00600EA4" w:rsidRDefault="00600EA4" w:rsidP="00600EA4">
      <w:pPr>
        <w:tabs>
          <w:tab w:val="left" w:pos="720"/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600EA4">
        <w:rPr>
          <w:rFonts w:eastAsia="Calibri"/>
          <w:lang w:eastAsia="en-US"/>
        </w:rPr>
        <w:t>р</w:t>
      </w:r>
      <w:r w:rsidRPr="00600EA4">
        <w:rPr>
          <w:snapToGrid w:val="0"/>
        </w:rPr>
        <w:t xml:space="preserve">ассмотрение индивидуальных служебных споров в соответствии с Федеральным законом от 27 июля 2004 г. № 79-ФЗ </w:t>
      </w:r>
      <w:r w:rsidRPr="00600EA4">
        <w:rPr>
          <w:rFonts w:eastAsia="Calibri"/>
          <w:lang w:eastAsia="en-US"/>
        </w:rPr>
        <w:t xml:space="preserve">«О государственной гражданской службе Российской Федерации» </w:t>
      </w:r>
      <w:r w:rsidRPr="00600EA4">
        <w:rPr>
          <w:snapToGrid w:val="0"/>
        </w:rPr>
        <w:t>и другими федеральными законами;</w:t>
      </w:r>
    </w:p>
    <w:p w:rsidR="00600EA4" w:rsidRPr="00600EA4" w:rsidRDefault="00600EA4" w:rsidP="00600EA4">
      <w:pPr>
        <w:tabs>
          <w:tab w:val="left" w:pos="720"/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600EA4">
        <w:rPr>
          <w:rFonts w:eastAsia="Calibri"/>
          <w:lang w:eastAsia="en-US"/>
        </w:rPr>
        <w:t>п</w:t>
      </w:r>
      <w:r w:rsidRPr="00600EA4">
        <w:rPr>
          <w:snapToGrid w:val="0"/>
        </w:rPr>
        <w:t>роведение по его заявлению служебной проверки;</w:t>
      </w:r>
    </w:p>
    <w:p w:rsidR="00600EA4" w:rsidRPr="00600EA4" w:rsidRDefault="00600EA4" w:rsidP="00600EA4">
      <w:pPr>
        <w:tabs>
          <w:tab w:val="left" w:pos="720"/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600EA4">
        <w:rPr>
          <w:rFonts w:eastAsia="Calibri"/>
          <w:lang w:eastAsia="en-US"/>
        </w:rPr>
        <w:t>з</w:t>
      </w:r>
      <w:r w:rsidRPr="00600EA4">
        <w:rPr>
          <w:snapToGrid w:val="0"/>
        </w:rPr>
        <w:t>ащиту своих прав и законных интересов на гражданской службе, включая обжалования в суде их нарушения;</w:t>
      </w:r>
    </w:p>
    <w:p w:rsidR="00600EA4" w:rsidRPr="00600EA4" w:rsidRDefault="00600EA4" w:rsidP="00600EA4">
      <w:pPr>
        <w:tabs>
          <w:tab w:val="left" w:pos="720"/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600EA4">
        <w:rPr>
          <w:rFonts w:eastAsia="Calibri"/>
          <w:lang w:eastAsia="en-US"/>
        </w:rPr>
        <w:t>м</w:t>
      </w:r>
      <w:r w:rsidRPr="00600EA4">
        <w:rPr>
          <w:snapToGrid w:val="0"/>
        </w:rPr>
        <w:t xml:space="preserve">едицинское страхование в соответствии с Федеральным законом от 27 июля </w:t>
      </w:r>
      <w:r w:rsidRPr="00600EA4">
        <w:rPr>
          <w:snapToGrid w:val="0"/>
        </w:rPr>
        <w:br/>
        <w:t xml:space="preserve">2004 г. № 79-ФЗ </w:t>
      </w:r>
      <w:r w:rsidRPr="00600EA4">
        <w:rPr>
          <w:rFonts w:eastAsia="Calibri"/>
          <w:lang w:eastAsia="en-US"/>
        </w:rPr>
        <w:t>«О государственной гражданской службе Российской Федерации»</w:t>
      </w:r>
      <w:r w:rsidRPr="00600EA4">
        <w:rPr>
          <w:snapToGrid w:val="0"/>
        </w:rPr>
        <w:t xml:space="preserve"> и Федеральным законом о медицинском страховании государственных служащих Российской Федерации;</w:t>
      </w:r>
    </w:p>
    <w:p w:rsidR="00600EA4" w:rsidRPr="00600EA4" w:rsidRDefault="00600EA4" w:rsidP="00600EA4">
      <w:pPr>
        <w:tabs>
          <w:tab w:val="left" w:pos="720"/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600EA4">
        <w:rPr>
          <w:rFonts w:eastAsia="Calibri"/>
          <w:lang w:eastAsia="en-US"/>
        </w:rPr>
        <w:t>г</w:t>
      </w:r>
      <w:r w:rsidRPr="00600EA4">
        <w:rPr>
          <w:snapToGrid w:val="0"/>
        </w:rPr>
        <w:t>осударственную защиту своих жизни и здоровья, жизни и здоровья членов своей семьи, а также принадлежащего ему имущества;</w:t>
      </w:r>
    </w:p>
    <w:p w:rsidR="00600EA4" w:rsidRPr="00600EA4" w:rsidRDefault="00600EA4" w:rsidP="00600EA4">
      <w:pPr>
        <w:tabs>
          <w:tab w:val="left" w:pos="720"/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600EA4">
        <w:rPr>
          <w:rFonts w:eastAsia="Calibri"/>
          <w:lang w:eastAsia="en-US"/>
        </w:rPr>
        <w:t xml:space="preserve">государственное пенсионное обеспечение в соответствии с Федеральным </w:t>
      </w:r>
      <w:hyperlink r:id="rId12" w:history="1">
        <w:r w:rsidRPr="00600EA4">
          <w:rPr>
            <w:rFonts w:eastAsia="Calibri"/>
            <w:lang w:eastAsia="en-US"/>
          </w:rPr>
          <w:t>законом</w:t>
        </w:r>
      </w:hyperlink>
      <w:r w:rsidRPr="00600EA4">
        <w:rPr>
          <w:rFonts w:eastAsia="Calibri"/>
          <w:lang w:eastAsia="en-US"/>
        </w:rPr>
        <w:t xml:space="preserve"> от 15 декабря 2001 г. № 166–ФЗ «О государственном пенсионном обеспечении в </w:t>
      </w:r>
      <w:r w:rsidRPr="00600EA4">
        <w:rPr>
          <w:rFonts w:eastAsia="Calibri"/>
          <w:lang w:eastAsia="en-US"/>
        </w:rPr>
        <w:lastRenderedPageBreak/>
        <w:t>Российской Федерации» (Собрание законодательства Российской Федерации, 2001, № 51, ст. 4831; 2017, № 27, ст. 3945; № 30, ст. 4442);</w:t>
      </w:r>
    </w:p>
    <w:p w:rsidR="00600EA4" w:rsidRPr="00600EA4" w:rsidRDefault="00600EA4" w:rsidP="00600EA4">
      <w:pPr>
        <w:tabs>
          <w:tab w:val="left" w:pos="720"/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600EA4">
        <w:rPr>
          <w:rFonts w:eastAsia="Calibri"/>
          <w:lang w:eastAsia="en-US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600EA4">
        <w:rPr>
          <w:rFonts w:eastAsia="Calibri"/>
          <w:lang w:eastAsia="en-US"/>
        </w:rPr>
        <w:t>Ростехнадзора</w:t>
      </w:r>
      <w:proofErr w:type="spellEnd"/>
      <w:r w:rsidRPr="00600EA4">
        <w:rPr>
          <w:rFonts w:eastAsia="Calibri"/>
          <w:lang w:eastAsia="en-US"/>
        </w:rPr>
        <w:t xml:space="preserve"> и служебным контрактом.</w:t>
      </w:r>
    </w:p>
    <w:p w:rsidR="00600EA4" w:rsidRPr="00600EA4" w:rsidRDefault="00600EA4" w:rsidP="00600EA4">
      <w:pPr>
        <w:autoSpaceDE w:val="0"/>
        <w:autoSpaceDN w:val="0"/>
        <w:adjustRightInd w:val="0"/>
        <w:jc w:val="both"/>
      </w:pPr>
    </w:p>
    <w:p w:rsidR="00EB5AAC" w:rsidRPr="007460BA" w:rsidRDefault="00A366C3" w:rsidP="007460BA">
      <w:pPr>
        <w:suppressAutoHyphens/>
        <w:jc w:val="center"/>
        <w:rPr>
          <w:b/>
          <w:snapToGrid w:val="0"/>
        </w:rPr>
      </w:pPr>
      <w:r>
        <w:rPr>
          <w:b/>
          <w:snapToGrid w:val="0"/>
          <w:lang w:val="en-US"/>
        </w:rPr>
        <w:t>V</w:t>
      </w:r>
      <w:r w:rsidR="00EB5AAC" w:rsidRPr="007460BA">
        <w:rPr>
          <w:b/>
          <w:snapToGrid w:val="0"/>
        </w:rPr>
        <w:t xml:space="preserve">. </w:t>
      </w:r>
      <w:r w:rsidR="00EB5AAC" w:rsidRPr="007460BA">
        <w:rPr>
          <w:b/>
        </w:rPr>
        <w:t>Ответственность</w:t>
      </w:r>
    </w:p>
    <w:p w:rsidR="00EB5AAC" w:rsidRPr="007460BA" w:rsidRDefault="00EB5AAC" w:rsidP="007460BA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1787" w:rsidRPr="00DC1787" w:rsidRDefault="00DC1787" w:rsidP="00DC1787">
      <w:pPr>
        <w:tabs>
          <w:tab w:val="left" w:pos="1134"/>
        </w:tabs>
        <w:suppressAutoHyphens/>
        <w:ind w:firstLine="709"/>
        <w:jc w:val="both"/>
        <w:rPr>
          <w:snapToGrid w:val="0"/>
        </w:rPr>
      </w:pPr>
      <w:r w:rsidRPr="00DC1787">
        <w:rPr>
          <w:rFonts w:eastAsia="Calibri"/>
          <w:lang w:eastAsia="en-US"/>
        </w:rPr>
        <w:t xml:space="preserve">5.1. </w:t>
      </w:r>
      <w:r>
        <w:rPr>
          <w:rFonts w:eastAsia="Calibri"/>
          <w:lang w:eastAsia="en-US"/>
        </w:rPr>
        <w:t>Заместитель начальника о</w:t>
      </w:r>
      <w:r w:rsidRPr="00DC1787">
        <w:rPr>
          <w:rFonts w:eastAsia="Calibri"/>
          <w:lang w:eastAsia="en-US"/>
        </w:rPr>
        <w:t>тдела</w:t>
      </w:r>
      <w:r w:rsidRPr="00DC1787">
        <w:t xml:space="preserve"> н</w:t>
      </w:r>
      <w:r w:rsidRPr="00DC1787">
        <w:rPr>
          <w:snapToGrid w:val="0"/>
        </w:rPr>
        <w:t>есет ответственность в пределах, определенных законодательством Российской Федерации:</w:t>
      </w:r>
    </w:p>
    <w:p w:rsidR="00DC1787" w:rsidRPr="00DC1787" w:rsidRDefault="00DC1787" w:rsidP="00DC1787">
      <w:pPr>
        <w:tabs>
          <w:tab w:val="left" w:pos="0"/>
          <w:tab w:val="left" w:pos="1134"/>
        </w:tabs>
        <w:suppressAutoHyphens/>
        <w:ind w:firstLine="709"/>
        <w:jc w:val="both"/>
        <w:rPr>
          <w:snapToGrid w:val="0"/>
        </w:rPr>
      </w:pPr>
      <w:r w:rsidRPr="00DC1787">
        <w:rPr>
          <w:snapToGrid w:val="0"/>
        </w:rPr>
        <w:t>за неисполнение или ненадлежащее исполнение возложенных на него обязанностей;</w:t>
      </w:r>
    </w:p>
    <w:p w:rsidR="00DC1787" w:rsidRPr="00DC1787" w:rsidRDefault="00DC1787" w:rsidP="00DC1787">
      <w:pPr>
        <w:tabs>
          <w:tab w:val="left" w:pos="0"/>
          <w:tab w:val="left" w:pos="1134"/>
        </w:tabs>
        <w:suppressAutoHyphens/>
        <w:ind w:firstLine="709"/>
        <w:jc w:val="both"/>
        <w:rPr>
          <w:snapToGrid w:val="0"/>
        </w:rPr>
      </w:pPr>
      <w:r w:rsidRPr="00DC1787">
        <w:rPr>
          <w:snapToGrid w:val="0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DC1787" w:rsidRPr="00DC1787" w:rsidRDefault="00DC1787" w:rsidP="00DC1787">
      <w:pPr>
        <w:tabs>
          <w:tab w:val="left" w:pos="0"/>
          <w:tab w:val="left" w:pos="1134"/>
        </w:tabs>
        <w:suppressAutoHyphens/>
        <w:ind w:firstLine="709"/>
        <w:jc w:val="both"/>
        <w:rPr>
          <w:snapToGrid w:val="0"/>
        </w:rPr>
      </w:pPr>
      <w:r w:rsidRPr="00DC1787">
        <w:rPr>
          <w:snapToGrid w:val="0"/>
        </w:rPr>
        <w:t>за действие или бездействие, ведущее к нарушению прав и законных интересов граждан, организаций;</w:t>
      </w:r>
    </w:p>
    <w:p w:rsidR="00DC1787" w:rsidRPr="00DC1787" w:rsidRDefault="00DC1787" w:rsidP="00DC1787">
      <w:pPr>
        <w:tabs>
          <w:tab w:val="left" w:pos="0"/>
          <w:tab w:val="left" w:pos="1134"/>
        </w:tabs>
        <w:suppressAutoHyphens/>
        <w:ind w:left="709"/>
        <w:jc w:val="both"/>
        <w:rPr>
          <w:snapToGrid w:val="0"/>
        </w:rPr>
      </w:pPr>
      <w:r w:rsidRPr="00DC1787">
        <w:rPr>
          <w:snapToGrid w:val="0"/>
        </w:rPr>
        <w:t>за причинение материального, имущественного ущерба;</w:t>
      </w:r>
    </w:p>
    <w:p w:rsidR="00DC1787" w:rsidRPr="00DC1787" w:rsidRDefault="00DC1787" w:rsidP="00DC1787">
      <w:pPr>
        <w:tabs>
          <w:tab w:val="left" w:pos="0"/>
          <w:tab w:val="left" w:pos="1134"/>
        </w:tabs>
        <w:suppressAutoHyphens/>
        <w:ind w:firstLine="709"/>
        <w:jc w:val="both"/>
        <w:rPr>
          <w:snapToGrid w:val="0"/>
        </w:rPr>
      </w:pPr>
      <w:r w:rsidRPr="00DC1787">
        <w:rPr>
          <w:snapToGrid w:val="0"/>
        </w:rPr>
        <w:t xml:space="preserve">за несвоевременное выполнение заданий, приказов, распоряжений и </w:t>
      </w:r>
      <w:proofErr w:type="gramStart"/>
      <w:r w:rsidRPr="00DC1787">
        <w:rPr>
          <w:snapToGrid w:val="0"/>
        </w:rPr>
        <w:t>поручений</w:t>
      </w:r>
      <w:proofErr w:type="gramEnd"/>
      <w:r w:rsidRPr="00DC1787">
        <w:rPr>
          <w:snapToGrid w:val="0"/>
        </w:rPr>
        <w:t xml:space="preserve"> вышестоящих в порядке подчиненности руководителей, за исключением незаконных;</w:t>
      </w:r>
    </w:p>
    <w:p w:rsidR="00DC1787" w:rsidRPr="00DC1787" w:rsidRDefault="00DC1787" w:rsidP="00DC1787">
      <w:pPr>
        <w:tabs>
          <w:tab w:val="left" w:pos="0"/>
          <w:tab w:val="left" w:pos="1134"/>
        </w:tabs>
        <w:suppressAutoHyphens/>
        <w:ind w:firstLine="709"/>
        <w:jc w:val="both"/>
        <w:rPr>
          <w:snapToGrid w:val="0"/>
        </w:rPr>
      </w:pPr>
      <w:r w:rsidRPr="00DC1787">
        <w:rPr>
          <w:snapToGrid w:val="0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DC1787" w:rsidRPr="00DC1787" w:rsidRDefault="00DC1787" w:rsidP="00DC1787">
      <w:pPr>
        <w:tabs>
          <w:tab w:val="left" w:pos="0"/>
          <w:tab w:val="left" w:pos="1134"/>
        </w:tabs>
        <w:suppressAutoHyphens/>
        <w:ind w:firstLine="709"/>
        <w:jc w:val="both"/>
        <w:rPr>
          <w:snapToGrid w:val="0"/>
        </w:rPr>
      </w:pPr>
      <w:r w:rsidRPr="00DC1787">
        <w:rPr>
          <w:snapToGrid w:val="0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DC1787" w:rsidRPr="00DC1787" w:rsidRDefault="00DC1787" w:rsidP="00DC1787">
      <w:pPr>
        <w:tabs>
          <w:tab w:val="left" w:pos="0"/>
          <w:tab w:val="left" w:pos="1134"/>
        </w:tabs>
        <w:suppressAutoHyphens/>
        <w:ind w:firstLine="709"/>
        <w:jc w:val="both"/>
        <w:rPr>
          <w:snapToGrid w:val="0"/>
        </w:rPr>
      </w:pPr>
      <w:r w:rsidRPr="00DC1787">
        <w:rPr>
          <w:snapToGrid w:val="0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DC1787" w:rsidRPr="00DC1787" w:rsidRDefault="00DC1787" w:rsidP="00DC178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DC1787">
        <w:rPr>
          <w:snapToGrid w:val="0"/>
        </w:rPr>
        <w:t>за нарушение положений настоящего должностного регламента.</w:t>
      </w:r>
    </w:p>
    <w:p w:rsidR="00DC1787" w:rsidRPr="00DC1787" w:rsidRDefault="00DC1787" w:rsidP="00DC1787">
      <w:pPr>
        <w:tabs>
          <w:tab w:val="left" w:pos="0"/>
          <w:tab w:val="left" w:pos="1134"/>
        </w:tabs>
        <w:suppressAutoHyphens/>
        <w:ind w:firstLine="709"/>
        <w:jc w:val="both"/>
        <w:rPr>
          <w:snapToGrid w:val="0"/>
        </w:rPr>
      </w:pPr>
      <w:r w:rsidRPr="00DC1787">
        <w:rPr>
          <w:snapToGrid w:val="0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DC1787" w:rsidRPr="00DC1787" w:rsidRDefault="00DC1787" w:rsidP="00DC1787">
      <w:pPr>
        <w:tabs>
          <w:tab w:val="left" w:pos="0"/>
          <w:tab w:val="left" w:pos="1134"/>
        </w:tabs>
        <w:suppressAutoHyphens/>
        <w:ind w:firstLine="709"/>
        <w:jc w:val="both"/>
        <w:rPr>
          <w:snapToGrid w:val="0"/>
        </w:rPr>
      </w:pPr>
      <w:r w:rsidRPr="00DC1787">
        <w:rPr>
          <w:snapToGrid w:val="0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DC1787" w:rsidRPr="00DC1787" w:rsidRDefault="00DC1787" w:rsidP="00DC1787">
      <w:pPr>
        <w:tabs>
          <w:tab w:val="left" w:pos="0"/>
          <w:tab w:val="left" w:pos="1134"/>
        </w:tabs>
        <w:suppressAutoHyphens/>
        <w:ind w:firstLine="709"/>
        <w:jc w:val="both"/>
        <w:rPr>
          <w:snapToGrid w:val="0"/>
        </w:rPr>
      </w:pPr>
      <w:r w:rsidRPr="00DC1787">
        <w:rPr>
          <w:snapToGrid w:val="0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DC1787">
        <w:rPr>
          <w:snapToGrid w:val="0"/>
        </w:rPr>
        <w:t>гражданско</w:t>
      </w:r>
      <w:proofErr w:type="spellEnd"/>
      <w:r w:rsidRPr="00DC1787">
        <w:rPr>
          <w:snapToGrid w:val="0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DC1787" w:rsidRPr="00DC1787" w:rsidRDefault="00DC1787" w:rsidP="00DC178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DC1787">
        <w:rPr>
          <w:snapToGrid w:val="0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DC1787" w:rsidRPr="00DC1787" w:rsidRDefault="00DC1787" w:rsidP="00DC178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DC1787">
        <w:rPr>
          <w:snapToGrid w:val="0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DC1787" w:rsidRPr="004566F5" w:rsidRDefault="00DC1787" w:rsidP="00DC178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DC1787">
        <w:rPr>
          <w:snapToGrid w:val="0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DC1787">
        <w:rPr>
          <w:snapToGrid w:val="0"/>
        </w:rPr>
        <w:lastRenderedPageBreak/>
        <w:t>гражданско</w:t>
      </w:r>
      <w:proofErr w:type="spellEnd"/>
      <w:r w:rsidRPr="00DC1787">
        <w:rPr>
          <w:snapToGrid w:val="0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DC1787" w:rsidRPr="004566F5" w:rsidRDefault="00DC1787" w:rsidP="00DC1787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7010EF" w:rsidRPr="004566F5" w:rsidRDefault="003C7B3E" w:rsidP="007010EF">
      <w:pPr>
        <w:suppressAutoHyphens/>
        <w:ind w:firstLine="1134"/>
        <w:jc w:val="center"/>
        <w:rPr>
          <w:b/>
          <w:snapToGrid w:val="0"/>
        </w:rPr>
      </w:pPr>
      <w:r>
        <w:rPr>
          <w:b/>
          <w:snapToGrid w:val="0"/>
          <w:lang w:val="en-US"/>
        </w:rPr>
        <w:t>VI</w:t>
      </w:r>
      <w:proofErr w:type="gramStart"/>
      <w:r w:rsidRPr="003C7B3E">
        <w:rPr>
          <w:b/>
          <w:snapToGrid w:val="0"/>
        </w:rPr>
        <w:t xml:space="preserve">. </w:t>
      </w:r>
      <w:r w:rsidR="00654A24" w:rsidRPr="007460BA">
        <w:rPr>
          <w:b/>
          <w:snapToGrid w:val="0"/>
        </w:rPr>
        <w:t xml:space="preserve"> Перечень</w:t>
      </w:r>
      <w:proofErr w:type="gramEnd"/>
      <w:r w:rsidR="00654A24" w:rsidRPr="007460BA">
        <w:rPr>
          <w:b/>
          <w:snapToGrid w:val="0"/>
        </w:rPr>
        <w:t xml:space="preserve"> вопр</w:t>
      </w:r>
      <w:r w:rsidR="007010EF">
        <w:rPr>
          <w:b/>
          <w:snapToGrid w:val="0"/>
        </w:rPr>
        <w:t>осов, по которым</w:t>
      </w:r>
      <w:r w:rsidR="007010EF" w:rsidRPr="007010EF">
        <w:rPr>
          <w:b/>
          <w:snapToGrid w:val="0"/>
        </w:rPr>
        <w:t xml:space="preserve"> </w:t>
      </w:r>
      <w:r w:rsidR="00654A24" w:rsidRPr="007460BA">
        <w:rPr>
          <w:b/>
          <w:snapToGrid w:val="0"/>
        </w:rPr>
        <w:t>гражданский</w:t>
      </w:r>
    </w:p>
    <w:p w:rsidR="007010EF" w:rsidRPr="007010EF" w:rsidRDefault="00654A24" w:rsidP="007010EF">
      <w:pPr>
        <w:suppressAutoHyphens/>
        <w:ind w:firstLine="1134"/>
        <w:jc w:val="center"/>
        <w:rPr>
          <w:b/>
          <w:snapToGrid w:val="0"/>
        </w:rPr>
      </w:pPr>
      <w:r w:rsidRPr="007460BA">
        <w:rPr>
          <w:b/>
          <w:snapToGrid w:val="0"/>
        </w:rPr>
        <w:t>служащий вправе или обязан самостоятельно принимать</w:t>
      </w:r>
    </w:p>
    <w:p w:rsidR="00654A24" w:rsidRPr="004566F5" w:rsidRDefault="007010EF" w:rsidP="007010EF">
      <w:pPr>
        <w:suppressAutoHyphens/>
        <w:ind w:firstLine="1134"/>
        <w:jc w:val="center"/>
        <w:rPr>
          <w:b/>
          <w:snapToGrid w:val="0"/>
        </w:rPr>
      </w:pPr>
      <w:r w:rsidRPr="007010EF">
        <w:rPr>
          <w:b/>
          <w:snapToGrid w:val="0"/>
        </w:rPr>
        <w:t>управленческие и иные решения</w:t>
      </w:r>
    </w:p>
    <w:p w:rsidR="007010EF" w:rsidRPr="004566F5" w:rsidRDefault="007010EF" w:rsidP="007010EF">
      <w:pPr>
        <w:suppressAutoHyphens/>
        <w:ind w:firstLine="1134"/>
        <w:jc w:val="center"/>
      </w:pPr>
    </w:p>
    <w:p w:rsidR="00654A24" w:rsidRPr="007460BA" w:rsidRDefault="00654A24" w:rsidP="007460BA">
      <w:pPr>
        <w:tabs>
          <w:tab w:val="left" w:pos="0"/>
          <w:tab w:val="left" w:pos="1020"/>
        </w:tabs>
        <w:suppressAutoHyphens/>
        <w:ind w:firstLine="709"/>
        <w:jc w:val="both"/>
      </w:pPr>
      <w:r w:rsidRPr="007460BA">
        <w:t xml:space="preserve">6.1. </w:t>
      </w:r>
      <w:r w:rsidR="00CC1C03">
        <w:t>З</w:t>
      </w:r>
      <w:r w:rsidRPr="007460BA">
        <w:t xml:space="preserve">аместитель начальника </w:t>
      </w:r>
      <w:r w:rsidR="008F664D" w:rsidRPr="007460BA">
        <w:t>О</w:t>
      </w:r>
      <w:r w:rsidRPr="007460BA">
        <w:t>тдела вправе самостоятельно принимать</w:t>
      </w:r>
      <w:r w:rsidR="00CC1C03" w:rsidRPr="00CC1C03">
        <w:t xml:space="preserve"> </w:t>
      </w:r>
      <w:r w:rsidR="00CC1C03">
        <w:t>управленческие и иные</w:t>
      </w:r>
      <w:r w:rsidRPr="007460BA">
        <w:t xml:space="preserve"> решения по </w:t>
      </w:r>
      <w:r w:rsidR="00CC1C03">
        <w:t xml:space="preserve">следующим </w:t>
      </w:r>
      <w:r w:rsidRPr="007460BA">
        <w:t>вопросам:</w:t>
      </w:r>
    </w:p>
    <w:p w:rsidR="00654A24" w:rsidRPr="007460BA" w:rsidRDefault="00654A24" w:rsidP="007460BA">
      <w:pPr>
        <w:tabs>
          <w:tab w:val="left" w:pos="0"/>
          <w:tab w:val="left" w:pos="1020"/>
        </w:tabs>
        <w:suppressAutoHyphens/>
        <w:ind w:firstLine="709"/>
        <w:jc w:val="both"/>
      </w:pPr>
      <w:r w:rsidRPr="007460BA">
        <w:t>6.1.</w:t>
      </w:r>
      <w:r w:rsidR="00301007" w:rsidRPr="007460BA">
        <w:t>1</w:t>
      </w:r>
      <w:r w:rsidRPr="007460BA">
        <w:t>. Подписания и визирования документов в пределах своей компетенции.</w:t>
      </w:r>
    </w:p>
    <w:p w:rsidR="00654A24" w:rsidRPr="007460BA" w:rsidRDefault="00654A24" w:rsidP="007460BA">
      <w:pPr>
        <w:tabs>
          <w:tab w:val="left" w:pos="0"/>
          <w:tab w:val="left" w:pos="1020"/>
        </w:tabs>
        <w:suppressAutoHyphens/>
        <w:ind w:firstLine="709"/>
        <w:jc w:val="both"/>
      </w:pPr>
      <w:r w:rsidRPr="007460BA">
        <w:t>6.1.</w:t>
      </w:r>
      <w:r w:rsidR="00301007" w:rsidRPr="007460BA">
        <w:t>2</w:t>
      </w:r>
      <w:r w:rsidRPr="007460BA">
        <w:t>. Запрашивания информации, сведений, материалов и отчетов у должностных лиц структурных подразделений Управления.</w:t>
      </w:r>
    </w:p>
    <w:p w:rsidR="00654A24" w:rsidRPr="007460BA" w:rsidRDefault="00654A24" w:rsidP="007460BA">
      <w:pPr>
        <w:tabs>
          <w:tab w:val="left" w:pos="0"/>
          <w:tab w:val="left" w:pos="1020"/>
        </w:tabs>
        <w:suppressAutoHyphens/>
        <w:ind w:firstLine="709"/>
        <w:jc w:val="both"/>
      </w:pPr>
      <w:r w:rsidRPr="007460BA">
        <w:t>6.1.</w:t>
      </w:r>
      <w:r w:rsidR="00301007" w:rsidRPr="007460BA">
        <w:t>3</w:t>
      </w:r>
      <w:r w:rsidRPr="007460BA">
        <w:t>. Внесения предложений о применении мер поощрения или дисциплинарного воздействия к государственным гражданским служащим в Отделе.</w:t>
      </w:r>
    </w:p>
    <w:p w:rsidR="00654A24" w:rsidRPr="007460BA" w:rsidRDefault="00654A24" w:rsidP="007460BA">
      <w:pPr>
        <w:tabs>
          <w:tab w:val="left" w:pos="0"/>
          <w:tab w:val="left" w:pos="1020"/>
        </w:tabs>
        <w:suppressAutoHyphens/>
        <w:ind w:firstLine="709"/>
        <w:jc w:val="both"/>
      </w:pPr>
      <w:r w:rsidRPr="007460BA">
        <w:t>6.1.</w:t>
      </w:r>
      <w:r w:rsidR="00301007" w:rsidRPr="007460BA">
        <w:t>4</w:t>
      </w:r>
      <w:r w:rsidRPr="007460BA">
        <w:t>. Внесения предложений о созыве технических советов, семинаров и совещаний по обсуждению вопросов, относящихся к компетенции Отдела.</w:t>
      </w:r>
    </w:p>
    <w:p w:rsidR="00D81F4A" w:rsidRPr="007460BA" w:rsidRDefault="00D81F4A" w:rsidP="007460BA">
      <w:pPr>
        <w:pStyle w:val="40"/>
        <w:numPr>
          <w:ilvl w:val="2"/>
          <w:numId w:val="9"/>
        </w:numPr>
        <w:shd w:val="clear" w:color="auto" w:fill="auto"/>
        <w:tabs>
          <w:tab w:val="left" w:pos="851"/>
          <w:tab w:val="left" w:pos="993"/>
          <w:tab w:val="left" w:pos="1276"/>
        </w:tabs>
        <w:spacing w:before="0" w:line="240" w:lineRule="auto"/>
        <w:ind w:left="0" w:firstLine="709"/>
        <w:rPr>
          <w:sz w:val="24"/>
          <w:szCs w:val="24"/>
        </w:rPr>
      </w:pPr>
      <w:r w:rsidRPr="007460BA">
        <w:rPr>
          <w:rStyle w:val="11"/>
          <w:color w:val="auto"/>
          <w:sz w:val="24"/>
          <w:szCs w:val="24"/>
        </w:rPr>
        <w:t>О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</w:t>
      </w:r>
      <w:r w:rsidR="00083947" w:rsidRPr="007460BA">
        <w:rPr>
          <w:rStyle w:val="11"/>
          <w:color w:val="auto"/>
          <w:sz w:val="24"/>
          <w:szCs w:val="24"/>
        </w:rPr>
        <w:t>, государственными служащими,</w:t>
      </w:r>
      <w:r w:rsidRPr="007460BA">
        <w:rPr>
          <w:rStyle w:val="11"/>
          <w:color w:val="auto"/>
          <w:sz w:val="24"/>
          <w:szCs w:val="24"/>
        </w:rPr>
        <w:t xml:space="preserve"> надзорных мероприятий информации, сведений и материалов по вопросам, относящимся к сфере деятельности </w:t>
      </w:r>
      <w:r w:rsidR="00C25B0C" w:rsidRPr="007460BA">
        <w:rPr>
          <w:rStyle w:val="11"/>
          <w:color w:val="auto"/>
          <w:sz w:val="24"/>
          <w:szCs w:val="24"/>
        </w:rPr>
        <w:t>О</w:t>
      </w:r>
      <w:r w:rsidRPr="007460BA">
        <w:rPr>
          <w:rStyle w:val="11"/>
          <w:color w:val="auto"/>
          <w:sz w:val="24"/>
          <w:szCs w:val="24"/>
        </w:rPr>
        <w:t>тдела</w:t>
      </w:r>
      <w:r w:rsidR="00083947" w:rsidRPr="007460BA">
        <w:rPr>
          <w:rStyle w:val="11"/>
          <w:color w:val="auto"/>
          <w:sz w:val="24"/>
          <w:szCs w:val="24"/>
        </w:rPr>
        <w:t xml:space="preserve"> в пределах своей компетенции</w:t>
      </w:r>
      <w:r w:rsidRPr="007460BA">
        <w:rPr>
          <w:rStyle w:val="11"/>
          <w:color w:val="auto"/>
          <w:sz w:val="24"/>
          <w:szCs w:val="24"/>
        </w:rPr>
        <w:t>;</w:t>
      </w:r>
    </w:p>
    <w:p w:rsidR="00CC1C03" w:rsidRDefault="00CC1C03" w:rsidP="007460BA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>
        <w:rPr>
          <w:snapToGrid w:val="0"/>
        </w:rPr>
        <w:t>6.2. З</w:t>
      </w:r>
      <w:r w:rsidR="00C412DA" w:rsidRPr="007460BA">
        <w:rPr>
          <w:snapToGrid w:val="0"/>
        </w:rPr>
        <w:t>аместитель начальника</w:t>
      </w:r>
      <w:r w:rsidR="00D81F4A" w:rsidRPr="007460BA">
        <w:rPr>
          <w:snapToGrid w:val="0"/>
        </w:rPr>
        <w:t xml:space="preserve"> Отдела обязан самостоятельно принимать </w:t>
      </w:r>
      <w:r w:rsidRPr="00CC1C03">
        <w:rPr>
          <w:snapToGrid w:val="0"/>
        </w:rPr>
        <w:t>управленческие и иные решения по следующим вопросам:</w:t>
      </w:r>
    </w:p>
    <w:p w:rsidR="00D81F4A" w:rsidRPr="007460BA" w:rsidRDefault="00D81F4A" w:rsidP="007460BA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7460BA">
        <w:rPr>
          <w:snapToGrid w:val="0"/>
        </w:rPr>
        <w:t xml:space="preserve">6.2.1. Осуществления </w:t>
      </w:r>
      <w:proofErr w:type="gramStart"/>
      <w:r w:rsidRPr="007460BA">
        <w:rPr>
          <w:snapToGrid w:val="0"/>
        </w:rPr>
        <w:t>проверки правильности проведения технических расследований инцидентов</w:t>
      </w:r>
      <w:proofErr w:type="gramEnd"/>
      <w:r w:rsidRPr="007460BA">
        <w:rPr>
          <w:snapToGrid w:val="0"/>
        </w:rPr>
        <w:t xml:space="preserve"> на опасных производственных объектах, а также проверки достаточности мер, принимаемых по результатам таких расследований.</w:t>
      </w:r>
    </w:p>
    <w:p w:rsidR="00D81F4A" w:rsidRPr="007460BA" w:rsidRDefault="00D81F4A" w:rsidP="007460BA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7460BA">
        <w:rPr>
          <w:snapToGrid w:val="0"/>
        </w:rPr>
        <w:t>6.2.2. Организации проведения мероприятий</w:t>
      </w:r>
      <w:r w:rsidR="00083947" w:rsidRPr="007460BA">
        <w:rPr>
          <w:rStyle w:val="11"/>
          <w:color w:val="auto"/>
          <w:sz w:val="24"/>
          <w:szCs w:val="24"/>
        </w:rPr>
        <w:t xml:space="preserve">, государственными служащими, </w:t>
      </w:r>
      <w:r w:rsidRPr="007460BA">
        <w:rPr>
          <w:snapToGrid w:val="0"/>
        </w:rPr>
        <w:t xml:space="preserve"> государственного контроля (надзора) по соблюдению поднадзорными организациями, учреждениями и индивидуальными предпринимателями требований законодательства в области промышленной безопасности и недропользования. </w:t>
      </w:r>
    </w:p>
    <w:p w:rsidR="00D81F4A" w:rsidRPr="007460BA" w:rsidRDefault="00D81F4A" w:rsidP="007460BA">
      <w:pPr>
        <w:pStyle w:val="ac"/>
        <w:tabs>
          <w:tab w:val="left" w:pos="0"/>
          <w:tab w:val="left" w:pos="851"/>
        </w:tabs>
        <w:suppressAutoHyphens/>
        <w:spacing w:after="0" w:line="240" w:lineRule="auto"/>
        <w:ind w:left="0" w:firstLine="709"/>
        <w:jc w:val="both"/>
        <w:rPr>
          <w:rStyle w:val="11"/>
          <w:rFonts w:eastAsia="Calibri"/>
          <w:color w:val="auto"/>
          <w:sz w:val="24"/>
          <w:szCs w:val="24"/>
        </w:rPr>
      </w:pPr>
      <w:r w:rsidRPr="007460BA">
        <w:rPr>
          <w:rFonts w:ascii="Times New Roman" w:hAnsi="Times New Roman"/>
          <w:snapToGrid w:val="0"/>
          <w:sz w:val="24"/>
          <w:szCs w:val="24"/>
        </w:rPr>
        <w:t>6.2.</w:t>
      </w:r>
      <w:r w:rsidR="00DC2D70" w:rsidRPr="007460BA">
        <w:rPr>
          <w:rFonts w:ascii="Times New Roman" w:hAnsi="Times New Roman"/>
          <w:snapToGrid w:val="0"/>
          <w:sz w:val="24"/>
          <w:szCs w:val="24"/>
        </w:rPr>
        <w:t>3</w:t>
      </w:r>
      <w:r w:rsidRPr="007460BA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066DF0" w:rsidRPr="007460BA">
        <w:rPr>
          <w:rStyle w:val="11"/>
          <w:rFonts w:eastAsia="Calibri"/>
          <w:color w:val="auto"/>
          <w:sz w:val="24"/>
          <w:szCs w:val="24"/>
        </w:rPr>
        <w:t>Контроля над</w:t>
      </w:r>
      <w:r w:rsidRPr="007460BA">
        <w:rPr>
          <w:rStyle w:val="11"/>
          <w:rFonts w:eastAsia="Calibri"/>
          <w:color w:val="auto"/>
          <w:sz w:val="24"/>
          <w:szCs w:val="24"/>
        </w:rPr>
        <w:t xml:space="preserve"> качеством исполнения должностных обязанностей государственными служащими </w:t>
      </w:r>
      <w:r w:rsidR="00066DF0" w:rsidRPr="007460BA">
        <w:rPr>
          <w:rStyle w:val="11"/>
          <w:rFonts w:eastAsia="Calibri"/>
          <w:color w:val="auto"/>
          <w:sz w:val="24"/>
          <w:szCs w:val="24"/>
        </w:rPr>
        <w:t>О</w:t>
      </w:r>
      <w:r w:rsidRPr="007460BA">
        <w:rPr>
          <w:rStyle w:val="11"/>
          <w:rFonts w:eastAsia="Calibri"/>
          <w:color w:val="auto"/>
          <w:sz w:val="24"/>
          <w:szCs w:val="24"/>
        </w:rPr>
        <w:t>тдела</w:t>
      </w:r>
      <w:r w:rsidR="00066DF0" w:rsidRPr="007460BA">
        <w:rPr>
          <w:rStyle w:val="11"/>
          <w:rFonts w:eastAsia="Calibri"/>
          <w:color w:val="auto"/>
          <w:sz w:val="24"/>
          <w:szCs w:val="24"/>
        </w:rPr>
        <w:t>, в пределах своей компетенции</w:t>
      </w:r>
      <w:r w:rsidRPr="007460BA">
        <w:rPr>
          <w:rStyle w:val="11"/>
          <w:rFonts w:eastAsia="Calibri"/>
          <w:color w:val="auto"/>
          <w:sz w:val="24"/>
          <w:szCs w:val="24"/>
        </w:rPr>
        <w:t>.</w:t>
      </w:r>
    </w:p>
    <w:p w:rsidR="00E014E4" w:rsidRPr="007460BA" w:rsidRDefault="00E014E4" w:rsidP="007460BA">
      <w:pPr>
        <w:tabs>
          <w:tab w:val="left" w:pos="0"/>
          <w:tab w:val="left" w:pos="1020"/>
        </w:tabs>
        <w:suppressAutoHyphens/>
        <w:ind w:firstLine="709"/>
        <w:jc w:val="both"/>
        <w:rPr>
          <w:rStyle w:val="11"/>
          <w:color w:val="auto"/>
          <w:sz w:val="24"/>
          <w:szCs w:val="24"/>
        </w:rPr>
      </w:pPr>
      <w:r w:rsidRPr="007460BA">
        <w:rPr>
          <w:rStyle w:val="11"/>
          <w:color w:val="auto"/>
          <w:sz w:val="24"/>
          <w:szCs w:val="24"/>
        </w:rPr>
        <w:t xml:space="preserve">6.2.4.  </w:t>
      </w:r>
      <w:proofErr w:type="gramStart"/>
      <w:r w:rsidRPr="007460BA">
        <w:rPr>
          <w:rStyle w:val="11"/>
          <w:color w:val="auto"/>
          <w:sz w:val="24"/>
          <w:szCs w:val="24"/>
        </w:rPr>
        <w:t>Контроля за</w:t>
      </w:r>
      <w:proofErr w:type="gramEnd"/>
      <w:r w:rsidRPr="007460BA">
        <w:rPr>
          <w:rStyle w:val="11"/>
          <w:color w:val="auto"/>
          <w:sz w:val="24"/>
          <w:szCs w:val="24"/>
        </w:rPr>
        <w:t xml:space="preserve"> исполнением ранее выданных предписаний.</w:t>
      </w:r>
    </w:p>
    <w:p w:rsidR="0064763B" w:rsidRPr="007460BA" w:rsidRDefault="0064763B" w:rsidP="007460BA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1B7" w:rsidRDefault="004821B7" w:rsidP="007460BA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F4A" w:rsidRPr="007460BA" w:rsidRDefault="007010EF" w:rsidP="007460BA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D81F4A" w:rsidRPr="007460BA">
        <w:rPr>
          <w:rFonts w:ascii="Times New Roman" w:hAnsi="Times New Roman" w:cs="Times New Roman"/>
          <w:b/>
          <w:sz w:val="24"/>
          <w:szCs w:val="24"/>
        </w:rPr>
        <w:t>. Перечень вопросов, по которым государственный гражданский</w:t>
      </w:r>
    </w:p>
    <w:p w:rsidR="00D81F4A" w:rsidRPr="007460BA" w:rsidRDefault="00D81F4A" w:rsidP="007460BA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0BA">
        <w:rPr>
          <w:rFonts w:ascii="Times New Roman" w:hAnsi="Times New Roman" w:cs="Times New Roman"/>
          <w:b/>
          <w:sz w:val="24"/>
          <w:szCs w:val="24"/>
        </w:rPr>
        <w:t>служащий вправе или обязан участвовать при подготовке</w:t>
      </w:r>
    </w:p>
    <w:p w:rsidR="00D81F4A" w:rsidRPr="007460BA" w:rsidRDefault="00D81F4A" w:rsidP="007460BA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0BA">
        <w:rPr>
          <w:rFonts w:ascii="Times New Roman" w:hAnsi="Times New Roman" w:cs="Times New Roman"/>
          <w:b/>
          <w:sz w:val="24"/>
          <w:szCs w:val="24"/>
        </w:rPr>
        <w:t>проектов правовых актов и (или) проектов управленческих и иных решений</w:t>
      </w:r>
    </w:p>
    <w:p w:rsidR="00D81F4A" w:rsidRPr="007460BA" w:rsidRDefault="00D81F4A" w:rsidP="007460BA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F4A" w:rsidRPr="007460BA" w:rsidRDefault="00D81F4A" w:rsidP="007460BA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7460BA">
        <w:rPr>
          <w:snapToGrid w:val="0"/>
        </w:rPr>
        <w:t xml:space="preserve">7.1. </w:t>
      </w:r>
      <w:r w:rsidRPr="007460BA">
        <w:t xml:space="preserve">Заместитель  начальника </w:t>
      </w:r>
      <w:r w:rsidRPr="007460BA">
        <w:rPr>
          <w:snapToGrid w:val="0"/>
        </w:rPr>
        <w:t xml:space="preserve">Отдела вправе </w:t>
      </w:r>
      <w:r w:rsidR="007010EF">
        <w:rPr>
          <w:snapToGrid w:val="0"/>
        </w:rPr>
        <w:t xml:space="preserve">принимать </w:t>
      </w:r>
      <w:r w:rsidRPr="007460BA">
        <w:rPr>
          <w:snapToGrid w:val="0"/>
        </w:rPr>
        <w:t>участ</w:t>
      </w:r>
      <w:r w:rsidR="007010EF">
        <w:rPr>
          <w:snapToGrid w:val="0"/>
        </w:rPr>
        <w:t xml:space="preserve">ие </w:t>
      </w:r>
      <w:r w:rsidRPr="007460BA">
        <w:rPr>
          <w:snapToGrid w:val="0"/>
        </w:rPr>
        <w:t>в подготовке следующих проектов</w:t>
      </w:r>
      <w:r w:rsidR="007010EF">
        <w:rPr>
          <w:snapToGrid w:val="0"/>
        </w:rPr>
        <w:t xml:space="preserve"> правовых актов и (или) проектов</w:t>
      </w:r>
      <w:r w:rsidR="00886167" w:rsidRPr="00886167">
        <w:t xml:space="preserve"> </w:t>
      </w:r>
      <w:r w:rsidR="00886167" w:rsidRPr="00886167">
        <w:rPr>
          <w:snapToGrid w:val="0"/>
        </w:rPr>
        <w:t>управленческих и иных решений</w:t>
      </w:r>
      <w:r w:rsidR="00886167">
        <w:rPr>
          <w:snapToGrid w:val="0"/>
        </w:rPr>
        <w:t>:</w:t>
      </w:r>
    </w:p>
    <w:p w:rsidR="00D81F4A" w:rsidRPr="007460BA" w:rsidRDefault="00D81F4A" w:rsidP="007460BA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7460BA">
        <w:rPr>
          <w:snapToGrid w:val="0"/>
        </w:rPr>
        <w:t>- федеральных целевых программ, региональных (ведомственных) нормативно-технических и методических документов по направлениям надзорной деятельности Управления в пределах своей компетенции;</w:t>
      </w:r>
    </w:p>
    <w:p w:rsidR="00D81F4A" w:rsidRPr="007460BA" w:rsidRDefault="00D81F4A" w:rsidP="007460BA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7460BA">
        <w:rPr>
          <w:snapToGrid w:val="0"/>
        </w:rPr>
        <w:t xml:space="preserve">- запросов в </w:t>
      </w:r>
      <w:proofErr w:type="spellStart"/>
      <w:r w:rsidRPr="007460BA">
        <w:rPr>
          <w:snapToGrid w:val="0"/>
        </w:rPr>
        <w:t>Ростехнадзор</w:t>
      </w:r>
      <w:proofErr w:type="spellEnd"/>
      <w:r w:rsidRPr="007460BA">
        <w:rPr>
          <w:snapToGrid w:val="0"/>
        </w:rPr>
        <w:t>, органы власти, организации, предпринимателям без образования юридического лица;</w:t>
      </w:r>
    </w:p>
    <w:p w:rsidR="00D81F4A" w:rsidRPr="007460BA" w:rsidRDefault="00D81F4A" w:rsidP="007460BA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7460BA">
        <w:rPr>
          <w:snapToGrid w:val="0"/>
        </w:rPr>
        <w:t xml:space="preserve">- ответов на запросы </w:t>
      </w:r>
      <w:proofErr w:type="spellStart"/>
      <w:r w:rsidRPr="007460BA">
        <w:rPr>
          <w:snapToGrid w:val="0"/>
        </w:rPr>
        <w:t>Ростехнадзора</w:t>
      </w:r>
      <w:proofErr w:type="spellEnd"/>
      <w:r w:rsidRPr="007460BA">
        <w:rPr>
          <w:snapToGrid w:val="0"/>
        </w:rPr>
        <w:t>, органов власти, организаций, граждан;</w:t>
      </w:r>
    </w:p>
    <w:p w:rsidR="00D81F4A" w:rsidRPr="007460BA" w:rsidRDefault="00D81F4A" w:rsidP="007460BA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7460BA">
        <w:rPr>
          <w:snapToGrid w:val="0"/>
        </w:rPr>
        <w:t>- актов и предписаний по результатам проведенных плановых и внеплановых проверок подконтрольных предприятий;</w:t>
      </w:r>
    </w:p>
    <w:p w:rsidR="00D81F4A" w:rsidRPr="007460BA" w:rsidRDefault="00D81F4A" w:rsidP="007460BA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7460BA">
        <w:rPr>
          <w:snapToGrid w:val="0"/>
        </w:rPr>
        <w:lastRenderedPageBreak/>
        <w:t>- протоколов по результатам участия в аттестации (проверки знаний) руководителей, специалистов и рабочих организаций, подконтрольных Отделу;</w:t>
      </w:r>
    </w:p>
    <w:p w:rsidR="00D81F4A" w:rsidRPr="007460BA" w:rsidRDefault="00D81F4A" w:rsidP="007460BA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7460BA">
        <w:rPr>
          <w:snapToGrid w:val="0"/>
        </w:rPr>
        <w:t>- протоколов, определений и постановлений по делам об административных правонарушениях;</w:t>
      </w:r>
    </w:p>
    <w:p w:rsidR="00D81F4A" w:rsidRPr="007460BA" w:rsidRDefault="00D81F4A" w:rsidP="007460BA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7460BA">
        <w:rPr>
          <w:snapToGrid w:val="0"/>
        </w:rPr>
        <w:t>- п</w:t>
      </w:r>
      <w:r w:rsidRPr="007460BA">
        <w:rPr>
          <w:rStyle w:val="11"/>
          <w:color w:val="auto"/>
          <w:sz w:val="24"/>
          <w:szCs w:val="24"/>
        </w:rPr>
        <w:t xml:space="preserve">ротоколов, фиксирующих обсуждение вопросов и принятых решений на заседаниях, совещаниях </w:t>
      </w:r>
      <w:r w:rsidR="00C25B0C" w:rsidRPr="007460BA">
        <w:rPr>
          <w:rStyle w:val="11"/>
          <w:color w:val="auto"/>
          <w:sz w:val="24"/>
          <w:szCs w:val="24"/>
        </w:rPr>
        <w:t>О</w:t>
      </w:r>
      <w:r w:rsidRPr="007460BA">
        <w:rPr>
          <w:rStyle w:val="11"/>
          <w:color w:val="auto"/>
          <w:sz w:val="24"/>
          <w:szCs w:val="24"/>
        </w:rPr>
        <w:t>тдела;</w:t>
      </w:r>
    </w:p>
    <w:p w:rsidR="00D81F4A" w:rsidRPr="007460BA" w:rsidRDefault="00D81F4A" w:rsidP="007460BA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7460BA">
        <w:rPr>
          <w:snapToGrid w:val="0"/>
        </w:rPr>
        <w:t>- документов по результатам учета технических устройств: паспортов, журналов учета, заявлений владельца;</w:t>
      </w:r>
    </w:p>
    <w:p w:rsidR="00D81F4A" w:rsidRPr="007460BA" w:rsidRDefault="00D81F4A" w:rsidP="007460BA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7460BA">
        <w:rPr>
          <w:snapToGrid w:val="0"/>
        </w:rPr>
        <w:t>- предложений по совершенствованию работы Отдела, установлению оптимальных путей и методов реализации поставленных служебных задач;</w:t>
      </w:r>
    </w:p>
    <w:p w:rsidR="00D81F4A" w:rsidRPr="007460BA" w:rsidRDefault="00D81F4A" w:rsidP="007460BA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7460BA">
        <w:rPr>
          <w:snapToGrid w:val="0"/>
        </w:rPr>
        <w:t>и других документов в  установленной сфере деятельности Отдела.</w:t>
      </w:r>
    </w:p>
    <w:p w:rsidR="00886167" w:rsidRDefault="00D81F4A" w:rsidP="007460BA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7460BA">
        <w:rPr>
          <w:snapToGrid w:val="0"/>
        </w:rPr>
        <w:t xml:space="preserve">    7.2. </w:t>
      </w:r>
      <w:r w:rsidR="0029209C" w:rsidRPr="007460BA">
        <w:rPr>
          <w:snapToGrid w:val="0"/>
        </w:rPr>
        <w:t xml:space="preserve">Заместитель начальника </w:t>
      </w:r>
      <w:r w:rsidRPr="007460BA">
        <w:rPr>
          <w:snapToGrid w:val="0"/>
        </w:rPr>
        <w:t xml:space="preserve">Отдела обязан </w:t>
      </w:r>
      <w:r w:rsidR="00886167">
        <w:rPr>
          <w:snapToGrid w:val="0"/>
        </w:rPr>
        <w:t xml:space="preserve">принимать </w:t>
      </w:r>
      <w:r w:rsidRPr="007460BA">
        <w:rPr>
          <w:snapToGrid w:val="0"/>
        </w:rPr>
        <w:t>участ</w:t>
      </w:r>
      <w:r w:rsidR="00886167">
        <w:rPr>
          <w:snapToGrid w:val="0"/>
        </w:rPr>
        <w:t>ие</w:t>
      </w:r>
      <w:r w:rsidRPr="007460BA">
        <w:rPr>
          <w:snapToGrid w:val="0"/>
        </w:rPr>
        <w:t xml:space="preserve"> в подготовке </w:t>
      </w:r>
      <w:r w:rsidR="00886167" w:rsidRPr="00886167">
        <w:rPr>
          <w:snapToGrid w:val="0"/>
        </w:rPr>
        <w:t>проектов правовых актов и (или) проектов управленческих и иных решений</w:t>
      </w:r>
      <w:proofErr w:type="gramStart"/>
      <w:r w:rsidR="00886167" w:rsidRPr="00886167">
        <w:rPr>
          <w:snapToGrid w:val="0"/>
        </w:rPr>
        <w:t xml:space="preserve"> :</w:t>
      </w:r>
      <w:proofErr w:type="gramEnd"/>
    </w:p>
    <w:p w:rsidR="00D81F4A" w:rsidRPr="007460BA" w:rsidRDefault="00D81F4A" w:rsidP="007460BA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7460BA">
        <w:rPr>
          <w:snapToGrid w:val="0"/>
        </w:rPr>
        <w:t xml:space="preserve"> </w:t>
      </w:r>
      <w:r w:rsidR="00886167">
        <w:rPr>
          <w:snapToGrid w:val="0"/>
        </w:rPr>
        <w:t>-</w:t>
      </w:r>
      <w:r w:rsidR="001716C5">
        <w:rPr>
          <w:snapToGrid w:val="0"/>
        </w:rPr>
        <w:t>приказ</w:t>
      </w:r>
      <w:r w:rsidRPr="007460BA">
        <w:rPr>
          <w:snapToGrid w:val="0"/>
        </w:rPr>
        <w:t xml:space="preserve">ов по вопросам, относящимся к компетенции </w:t>
      </w:r>
      <w:r w:rsidR="00C25B0C" w:rsidRPr="007460BA">
        <w:rPr>
          <w:snapToGrid w:val="0"/>
        </w:rPr>
        <w:t>О</w:t>
      </w:r>
      <w:r w:rsidRPr="007460BA">
        <w:rPr>
          <w:snapToGrid w:val="0"/>
        </w:rPr>
        <w:t>тдела;</w:t>
      </w:r>
    </w:p>
    <w:p w:rsidR="00D81F4A" w:rsidRPr="007460BA" w:rsidRDefault="00D81F4A" w:rsidP="007460BA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7460BA">
        <w:rPr>
          <w:snapToGrid w:val="0"/>
        </w:rPr>
        <w:t xml:space="preserve">- ежемесячных планов своей работы и работы </w:t>
      </w:r>
      <w:r w:rsidR="00C25B0C" w:rsidRPr="007460BA">
        <w:rPr>
          <w:snapToGrid w:val="0"/>
        </w:rPr>
        <w:t>О</w:t>
      </w:r>
      <w:r w:rsidRPr="007460BA">
        <w:rPr>
          <w:snapToGrid w:val="0"/>
        </w:rPr>
        <w:t>тдела;</w:t>
      </w:r>
    </w:p>
    <w:p w:rsidR="00D81F4A" w:rsidRPr="007460BA" w:rsidRDefault="00D81F4A" w:rsidP="007460BA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7460BA">
        <w:rPr>
          <w:snapToGrid w:val="0"/>
        </w:rPr>
        <w:t xml:space="preserve">- отчетов о своей работе и работе </w:t>
      </w:r>
      <w:r w:rsidR="00C25B0C" w:rsidRPr="007460BA">
        <w:rPr>
          <w:snapToGrid w:val="0"/>
        </w:rPr>
        <w:t>О</w:t>
      </w:r>
      <w:r w:rsidRPr="007460BA">
        <w:rPr>
          <w:snapToGrid w:val="0"/>
        </w:rPr>
        <w:t>тдела;</w:t>
      </w:r>
    </w:p>
    <w:p w:rsidR="00D81F4A" w:rsidRPr="007460BA" w:rsidRDefault="00D81F4A" w:rsidP="007460BA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7460BA">
        <w:rPr>
          <w:snapToGrid w:val="0"/>
        </w:rPr>
        <w:t xml:space="preserve">- </w:t>
      </w:r>
      <w:r w:rsidR="0029209C" w:rsidRPr="007460BA">
        <w:rPr>
          <w:snapToGrid w:val="0"/>
        </w:rPr>
        <w:t>рапортов, докладных записок, заключений, справок, пояснительных записок, объяснительных записок, списков по деятельности Отдела;</w:t>
      </w:r>
    </w:p>
    <w:p w:rsidR="00D81F4A" w:rsidRPr="007460BA" w:rsidRDefault="00D81F4A" w:rsidP="007460BA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7460BA">
        <w:rPr>
          <w:snapToGrid w:val="0"/>
        </w:rPr>
        <w:t>-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D81F4A" w:rsidRPr="007460BA" w:rsidRDefault="00D81F4A" w:rsidP="007460BA">
      <w:pPr>
        <w:tabs>
          <w:tab w:val="left" w:pos="0"/>
          <w:tab w:val="left" w:pos="1020"/>
        </w:tabs>
        <w:suppressAutoHyphens/>
        <w:ind w:firstLine="709"/>
        <w:jc w:val="both"/>
        <w:rPr>
          <w:snapToGrid w:val="0"/>
        </w:rPr>
      </w:pPr>
      <w:r w:rsidRPr="007460BA">
        <w:rPr>
          <w:snapToGrid w:val="0"/>
        </w:rPr>
        <w:t xml:space="preserve">- решений о согласовании (отказе в согласовании) документов в установленной сфере деятельности </w:t>
      </w:r>
      <w:r w:rsidR="00C25B0C" w:rsidRPr="007460BA">
        <w:rPr>
          <w:snapToGrid w:val="0"/>
        </w:rPr>
        <w:t>О</w:t>
      </w:r>
      <w:r w:rsidRPr="007460BA">
        <w:rPr>
          <w:snapToGrid w:val="0"/>
        </w:rPr>
        <w:t>тдела;</w:t>
      </w:r>
    </w:p>
    <w:p w:rsidR="00D81F4A" w:rsidRPr="007460BA" w:rsidRDefault="00D81F4A" w:rsidP="007460BA">
      <w:pPr>
        <w:suppressAutoHyphens/>
        <w:ind w:firstLine="709"/>
        <w:jc w:val="both"/>
        <w:rPr>
          <w:snapToGrid w:val="0"/>
        </w:rPr>
      </w:pPr>
      <w:r w:rsidRPr="007460BA">
        <w:rPr>
          <w:snapToGrid w:val="0"/>
        </w:rPr>
        <w:t>- документов, представляемых для согласования карт учета опасного производственного объекта, в установленной сфере деятельности Отдела</w:t>
      </w:r>
      <w:r w:rsidR="00066DF0" w:rsidRPr="007460BA">
        <w:rPr>
          <w:snapToGrid w:val="0"/>
        </w:rPr>
        <w:t>.</w:t>
      </w:r>
    </w:p>
    <w:p w:rsidR="00F1439B" w:rsidRPr="007460BA" w:rsidRDefault="00F1439B" w:rsidP="007460BA">
      <w:pPr>
        <w:tabs>
          <w:tab w:val="left" w:pos="900"/>
        </w:tabs>
        <w:suppressAutoHyphens/>
        <w:ind w:firstLine="720"/>
        <w:jc w:val="center"/>
        <w:rPr>
          <w:b/>
          <w:snapToGrid w:val="0"/>
        </w:rPr>
      </w:pPr>
    </w:p>
    <w:p w:rsidR="00610518" w:rsidRPr="007460BA" w:rsidRDefault="00886167" w:rsidP="007460BA">
      <w:pPr>
        <w:tabs>
          <w:tab w:val="left" w:pos="900"/>
        </w:tabs>
        <w:suppressAutoHyphens/>
        <w:ind w:firstLine="720"/>
        <w:jc w:val="center"/>
        <w:rPr>
          <w:b/>
          <w:snapToGrid w:val="0"/>
        </w:rPr>
      </w:pPr>
      <w:r>
        <w:rPr>
          <w:b/>
          <w:snapToGrid w:val="0"/>
          <w:lang w:val="en-US"/>
        </w:rPr>
        <w:t>VIII</w:t>
      </w:r>
      <w:r w:rsidR="00610518" w:rsidRPr="007460BA">
        <w:rPr>
          <w:b/>
          <w:snapToGrid w:val="0"/>
        </w:rPr>
        <w:t>. Сроки и процедуры подготовки, рассмотрения проектов</w:t>
      </w:r>
    </w:p>
    <w:p w:rsidR="00610518" w:rsidRPr="007460BA" w:rsidRDefault="00610518" w:rsidP="007460BA">
      <w:pPr>
        <w:tabs>
          <w:tab w:val="left" w:pos="900"/>
        </w:tabs>
        <w:suppressAutoHyphens/>
        <w:ind w:firstLine="720"/>
        <w:jc w:val="center"/>
        <w:rPr>
          <w:b/>
          <w:snapToGrid w:val="0"/>
        </w:rPr>
      </w:pPr>
      <w:r w:rsidRPr="007460BA">
        <w:rPr>
          <w:b/>
          <w:snapToGrid w:val="0"/>
        </w:rPr>
        <w:t xml:space="preserve">управленческих и иных решений, порядок согласования </w:t>
      </w:r>
    </w:p>
    <w:p w:rsidR="00610518" w:rsidRPr="007460BA" w:rsidRDefault="00610518" w:rsidP="007460BA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0BA">
        <w:rPr>
          <w:rFonts w:ascii="Times New Roman" w:hAnsi="Times New Roman" w:cs="Times New Roman"/>
          <w:b/>
          <w:snapToGrid w:val="0"/>
          <w:sz w:val="24"/>
          <w:szCs w:val="24"/>
        </w:rPr>
        <w:t>и принятия данных решений</w:t>
      </w:r>
      <w:r w:rsidRPr="007460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0518" w:rsidRPr="007460BA" w:rsidRDefault="00610518" w:rsidP="007460BA">
      <w:pPr>
        <w:tabs>
          <w:tab w:val="left" w:pos="900"/>
        </w:tabs>
        <w:suppressAutoHyphens/>
        <w:ind w:firstLine="720"/>
        <w:jc w:val="center"/>
        <w:rPr>
          <w:snapToGrid w:val="0"/>
        </w:rPr>
      </w:pPr>
    </w:p>
    <w:p w:rsidR="00886167" w:rsidRPr="00886167" w:rsidRDefault="00C93931" w:rsidP="0088616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8</w:t>
      </w:r>
      <w:r w:rsidR="00886167" w:rsidRPr="00886167">
        <w:rPr>
          <w:rFonts w:ascii="Times New Roman" w:hAnsi="Times New Roman" w:cs="Times New Roman"/>
          <w:snapToGrid w:val="0"/>
          <w:sz w:val="24"/>
          <w:szCs w:val="24"/>
        </w:rPr>
        <w:t>.1. В соответствии со своими должностными обязанностями начальник отдела принимает решения в сроки, установленные законодательными и иными нормативными правовыми актами Российской Федерации.</w:t>
      </w:r>
    </w:p>
    <w:p w:rsidR="00886167" w:rsidRPr="00886167" w:rsidRDefault="00886167" w:rsidP="0088616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6167">
        <w:rPr>
          <w:rFonts w:ascii="Times New Roman" w:hAnsi="Times New Roman" w:cs="Times New Roman"/>
          <w:snapToGrid w:val="0"/>
          <w:sz w:val="24"/>
          <w:szCs w:val="24"/>
        </w:rPr>
        <w:t xml:space="preserve">  8.2. Подготовка, рассмотрение проектов управленческих и (или) иных решений, начальником отдела, осуществляется с учетом сроков, установленных:</w:t>
      </w:r>
    </w:p>
    <w:p w:rsidR="00886167" w:rsidRPr="00886167" w:rsidRDefault="00886167" w:rsidP="0088616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6167">
        <w:rPr>
          <w:rFonts w:ascii="Times New Roman" w:hAnsi="Times New Roman" w:cs="Times New Roman"/>
          <w:snapToGrid w:val="0"/>
          <w:sz w:val="24"/>
          <w:szCs w:val="24"/>
        </w:rPr>
        <w:t>федеральными законами и иными нормативными правовыми актами;</w:t>
      </w:r>
    </w:p>
    <w:p w:rsidR="00886167" w:rsidRPr="00886167" w:rsidRDefault="00886167" w:rsidP="0088616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6167">
        <w:rPr>
          <w:rFonts w:ascii="Times New Roman" w:hAnsi="Times New Roman" w:cs="Times New Roman"/>
          <w:snapToGrid w:val="0"/>
          <w:sz w:val="24"/>
          <w:szCs w:val="24"/>
        </w:rPr>
        <w:t>Президентом Российской Федерации, правительством Российской Федерации;</w:t>
      </w:r>
    </w:p>
    <w:p w:rsidR="00886167" w:rsidRPr="00886167" w:rsidRDefault="00886167" w:rsidP="0088616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6167">
        <w:rPr>
          <w:rFonts w:ascii="Times New Roman" w:hAnsi="Times New Roman" w:cs="Times New Roman"/>
          <w:snapToGrid w:val="0"/>
          <w:sz w:val="24"/>
          <w:szCs w:val="24"/>
        </w:rPr>
        <w:t xml:space="preserve">регламентом </w:t>
      </w:r>
      <w:proofErr w:type="spellStart"/>
      <w:r w:rsidRPr="00886167">
        <w:rPr>
          <w:rFonts w:ascii="Times New Roman" w:hAnsi="Times New Roman" w:cs="Times New Roman"/>
          <w:snapToGrid w:val="0"/>
          <w:sz w:val="24"/>
          <w:szCs w:val="24"/>
        </w:rPr>
        <w:t>Ростехнадзора</w:t>
      </w:r>
      <w:proofErr w:type="spellEnd"/>
      <w:r w:rsidRPr="00886167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886167" w:rsidRPr="00886167" w:rsidRDefault="00886167" w:rsidP="0088616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6167">
        <w:rPr>
          <w:rFonts w:ascii="Times New Roman" w:hAnsi="Times New Roman" w:cs="Times New Roman"/>
          <w:snapToGrid w:val="0"/>
          <w:sz w:val="24"/>
          <w:szCs w:val="24"/>
        </w:rPr>
        <w:t xml:space="preserve">приказами и распоряжениями </w:t>
      </w:r>
      <w:proofErr w:type="spellStart"/>
      <w:r w:rsidRPr="00886167">
        <w:rPr>
          <w:rFonts w:ascii="Times New Roman" w:hAnsi="Times New Roman" w:cs="Times New Roman"/>
          <w:snapToGrid w:val="0"/>
          <w:sz w:val="24"/>
          <w:szCs w:val="24"/>
        </w:rPr>
        <w:t>Ростехнадзора</w:t>
      </w:r>
      <w:proofErr w:type="spellEnd"/>
      <w:r w:rsidRPr="00886167">
        <w:rPr>
          <w:rFonts w:ascii="Times New Roman" w:hAnsi="Times New Roman" w:cs="Times New Roman"/>
          <w:snapToGrid w:val="0"/>
          <w:sz w:val="24"/>
          <w:szCs w:val="24"/>
        </w:rPr>
        <w:t xml:space="preserve">, а также иными правовыми актами </w:t>
      </w:r>
      <w:proofErr w:type="spellStart"/>
      <w:r w:rsidRPr="00886167">
        <w:rPr>
          <w:rFonts w:ascii="Times New Roman" w:hAnsi="Times New Roman" w:cs="Times New Roman"/>
          <w:snapToGrid w:val="0"/>
          <w:sz w:val="24"/>
          <w:szCs w:val="24"/>
        </w:rPr>
        <w:t>Ростехнадзора</w:t>
      </w:r>
      <w:proofErr w:type="spellEnd"/>
      <w:r w:rsidRPr="00886167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886167" w:rsidRPr="00886167" w:rsidRDefault="00886167" w:rsidP="0088616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6167">
        <w:rPr>
          <w:rFonts w:ascii="Times New Roman" w:hAnsi="Times New Roman" w:cs="Times New Roman"/>
          <w:snapToGrid w:val="0"/>
          <w:sz w:val="24"/>
          <w:szCs w:val="24"/>
        </w:rPr>
        <w:t xml:space="preserve">руководителем и заместителями руководителя </w:t>
      </w:r>
      <w:proofErr w:type="spellStart"/>
      <w:r w:rsidRPr="00886167">
        <w:rPr>
          <w:rFonts w:ascii="Times New Roman" w:hAnsi="Times New Roman" w:cs="Times New Roman"/>
          <w:snapToGrid w:val="0"/>
          <w:sz w:val="24"/>
          <w:szCs w:val="24"/>
        </w:rPr>
        <w:t>Ростехнадзора</w:t>
      </w:r>
      <w:proofErr w:type="spellEnd"/>
      <w:r w:rsidRPr="00886167">
        <w:rPr>
          <w:rFonts w:ascii="Times New Roman" w:hAnsi="Times New Roman" w:cs="Times New Roman"/>
          <w:snapToGrid w:val="0"/>
          <w:sz w:val="24"/>
          <w:szCs w:val="24"/>
        </w:rPr>
        <w:t>, Управления.</w:t>
      </w:r>
    </w:p>
    <w:p w:rsidR="0029209C" w:rsidRPr="007460BA" w:rsidRDefault="0029209C" w:rsidP="007460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8048A" w:rsidRPr="007460BA" w:rsidRDefault="00886167" w:rsidP="007460BA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88616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518" w:rsidRPr="007460BA">
        <w:rPr>
          <w:rFonts w:ascii="Times New Roman" w:hAnsi="Times New Roman" w:cs="Times New Roman"/>
          <w:b/>
          <w:bCs/>
          <w:sz w:val="24"/>
          <w:szCs w:val="24"/>
        </w:rPr>
        <w:t>Порядок служебного взаимодействия гражданского</w:t>
      </w:r>
      <w:r w:rsidR="00D8048A" w:rsidRPr="007460BA">
        <w:rPr>
          <w:rFonts w:ascii="Times New Roman" w:hAnsi="Times New Roman" w:cs="Times New Roman"/>
          <w:b/>
          <w:bCs/>
          <w:sz w:val="24"/>
          <w:szCs w:val="24"/>
        </w:rPr>
        <w:t xml:space="preserve"> служащего</w:t>
      </w:r>
    </w:p>
    <w:p w:rsidR="00D8048A" w:rsidRPr="007460BA" w:rsidRDefault="00D8048A" w:rsidP="007460BA">
      <w:pPr>
        <w:pStyle w:val="a4"/>
        <w:tabs>
          <w:tab w:val="left" w:pos="900"/>
        </w:tabs>
        <w:suppressAutoHyphens/>
        <w:spacing w:before="0"/>
        <w:jc w:val="center"/>
        <w:rPr>
          <w:b/>
          <w:bCs/>
          <w:szCs w:val="24"/>
        </w:rPr>
      </w:pPr>
      <w:r w:rsidRPr="007460BA">
        <w:rPr>
          <w:b/>
          <w:bCs/>
          <w:szCs w:val="24"/>
        </w:rPr>
        <w:t>в связи с исполнением им должностных обязанностей</w:t>
      </w:r>
    </w:p>
    <w:p w:rsidR="00D8048A" w:rsidRPr="007460BA" w:rsidRDefault="00D8048A" w:rsidP="007460BA">
      <w:pPr>
        <w:pStyle w:val="a4"/>
        <w:tabs>
          <w:tab w:val="left" w:pos="900"/>
        </w:tabs>
        <w:suppressAutoHyphens/>
        <w:spacing w:before="0"/>
        <w:jc w:val="center"/>
        <w:rPr>
          <w:b/>
          <w:bCs/>
          <w:szCs w:val="24"/>
        </w:rPr>
      </w:pPr>
      <w:r w:rsidRPr="007460BA">
        <w:rPr>
          <w:b/>
          <w:bCs/>
          <w:szCs w:val="24"/>
        </w:rPr>
        <w:t>с гражданскими служащими того же государственного органа,</w:t>
      </w:r>
    </w:p>
    <w:p w:rsidR="00D8048A" w:rsidRPr="007460BA" w:rsidRDefault="00D8048A" w:rsidP="007460BA">
      <w:pPr>
        <w:pStyle w:val="a4"/>
        <w:tabs>
          <w:tab w:val="left" w:pos="900"/>
          <w:tab w:val="center" w:pos="4677"/>
          <w:tab w:val="left" w:pos="8364"/>
        </w:tabs>
        <w:suppressAutoHyphens/>
        <w:spacing w:before="0"/>
        <w:jc w:val="center"/>
        <w:rPr>
          <w:b/>
          <w:bCs/>
          <w:szCs w:val="24"/>
        </w:rPr>
      </w:pPr>
      <w:r w:rsidRPr="007460BA">
        <w:rPr>
          <w:b/>
          <w:bCs/>
          <w:szCs w:val="24"/>
        </w:rPr>
        <w:t>гражданскими служащими иных государственных органов,</w:t>
      </w:r>
    </w:p>
    <w:p w:rsidR="00610518" w:rsidRPr="007460BA" w:rsidRDefault="00D8048A" w:rsidP="007460BA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0BA">
        <w:rPr>
          <w:rFonts w:ascii="Times New Roman" w:hAnsi="Times New Roman" w:cs="Times New Roman"/>
          <w:b/>
          <w:bCs/>
          <w:sz w:val="24"/>
          <w:szCs w:val="24"/>
        </w:rPr>
        <w:t>другими гражданами, а также с организациями</w:t>
      </w:r>
    </w:p>
    <w:p w:rsidR="00D8048A" w:rsidRPr="007460BA" w:rsidRDefault="00D8048A" w:rsidP="007460BA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1D0" w:rsidRPr="007460BA" w:rsidRDefault="00FD72B1" w:rsidP="007460BA">
      <w:pPr>
        <w:suppressAutoHyphens/>
        <w:jc w:val="both"/>
        <w:rPr>
          <w:snapToGrid w:val="0"/>
        </w:rPr>
      </w:pPr>
      <w:r w:rsidRPr="007460BA">
        <w:rPr>
          <w:snapToGrid w:val="0"/>
        </w:rPr>
        <w:lastRenderedPageBreak/>
        <w:tab/>
      </w:r>
      <w:proofErr w:type="gramStart"/>
      <w:r w:rsidR="00A521D0" w:rsidRPr="007460BA">
        <w:rPr>
          <w:snapToGrid w:val="0"/>
        </w:rPr>
        <w:t xml:space="preserve">Взаимодействие </w:t>
      </w:r>
      <w:r w:rsidR="008F664D" w:rsidRPr="007460BA">
        <w:t>з</w:t>
      </w:r>
      <w:r w:rsidR="0098234A" w:rsidRPr="007460BA">
        <w:t>аместителя начальника Отдела</w:t>
      </w:r>
      <w:r w:rsidR="00A521D0" w:rsidRPr="007460BA">
        <w:rPr>
          <w:snapToGrid w:val="0"/>
        </w:rPr>
        <w:t xml:space="preserve"> с государственными служащими </w:t>
      </w:r>
      <w:proofErr w:type="spellStart"/>
      <w:r w:rsidR="00A521D0" w:rsidRPr="007460BA">
        <w:rPr>
          <w:snapToGrid w:val="0"/>
        </w:rPr>
        <w:t>Ростехнадзора</w:t>
      </w:r>
      <w:proofErr w:type="spellEnd"/>
      <w:r w:rsidR="00A521D0" w:rsidRPr="007460BA">
        <w:rPr>
          <w:snapToGrid w:val="0"/>
        </w:rPr>
        <w:t xml:space="preserve">, государственными служащими иных государственных  органов,  а  также  с  другими  гражданами и организациями строится  в  рамках  деловых отношений на основе общих принципов служебного поведения  гражданских  служащих,  утвержденных  Указом  Президента </w:t>
      </w:r>
      <w:r w:rsidR="00546223" w:rsidRPr="007460BA">
        <w:rPr>
          <w:snapToGrid w:val="0"/>
        </w:rPr>
        <w:t>№</w:t>
      </w:r>
      <w:r w:rsidR="00A521D0" w:rsidRPr="007460BA">
        <w:rPr>
          <w:snapToGrid w:val="0"/>
        </w:rPr>
        <w:t xml:space="preserve"> 885 и требований  к  служебному  поведению, установленных статьей 18 Федерального закона  </w:t>
      </w:r>
      <w:r w:rsidR="00546223" w:rsidRPr="007460BA">
        <w:rPr>
          <w:snapToGrid w:val="0"/>
        </w:rPr>
        <w:t>№</w:t>
      </w:r>
      <w:r w:rsidR="00A521D0" w:rsidRPr="007460BA">
        <w:rPr>
          <w:snapToGrid w:val="0"/>
        </w:rPr>
        <w:t xml:space="preserve">  79-ФЗ,  а  также  в  соответствии с иными нормативными правовыми актами Российской Федерации.</w:t>
      </w:r>
      <w:proofErr w:type="gramEnd"/>
    </w:p>
    <w:p w:rsidR="00A521D0" w:rsidRPr="007460BA" w:rsidRDefault="00A521D0" w:rsidP="007460BA">
      <w:pPr>
        <w:suppressAutoHyphens/>
        <w:jc w:val="both"/>
        <w:rPr>
          <w:snapToGrid w:val="0"/>
        </w:rPr>
      </w:pPr>
    </w:p>
    <w:p w:rsidR="00886167" w:rsidRPr="00886167" w:rsidRDefault="00886167" w:rsidP="008861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86167">
        <w:rPr>
          <w:b/>
          <w:bCs/>
          <w:lang w:val="en-US"/>
        </w:rPr>
        <w:t>X</w:t>
      </w:r>
      <w:r w:rsidRPr="00886167">
        <w:rPr>
          <w:b/>
          <w:bCs/>
        </w:rPr>
        <w:t xml:space="preserve">. Показатели эффективности и результативности </w:t>
      </w:r>
    </w:p>
    <w:p w:rsidR="00886167" w:rsidRPr="00886167" w:rsidRDefault="00886167" w:rsidP="008861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86167">
        <w:rPr>
          <w:b/>
          <w:bCs/>
        </w:rPr>
        <w:t>профессиональной служебной деятельности</w:t>
      </w:r>
    </w:p>
    <w:p w:rsidR="00886167" w:rsidRPr="00886167" w:rsidRDefault="00886167" w:rsidP="00886167">
      <w:pPr>
        <w:widowControl w:val="0"/>
        <w:autoSpaceDE w:val="0"/>
        <w:autoSpaceDN w:val="0"/>
        <w:adjustRightInd w:val="0"/>
        <w:jc w:val="both"/>
      </w:pPr>
    </w:p>
    <w:p w:rsidR="00886167" w:rsidRPr="00886167" w:rsidRDefault="00886167" w:rsidP="00886167">
      <w:pPr>
        <w:autoSpaceDE w:val="0"/>
        <w:autoSpaceDN w:val="0"/>
        <w:adjustRightInd w:val="0"/>
        <w:ind w:firstLine="540"/>
        <w:jc w:val="both"/>
      </w:pPr>
      <w:r w:rsidRPr="00886167">
        <w:t xml:space="preserve">Эффективность и результативность </w:t>
      </w:r>
      <w:proofErr w:type="gramStart"/>
      <w:r w:rsidRPr="00886167">
        <w:t>профессиональной</w:t>
      </w:r>
      <w:proofErr w:type="gramEnd"/>
      <w:r w:rsidRPr="00886167">
        <w:t xml:space="preserve"> служебной деятельности начальника отдела оценивается по следующим показателям:</w:t>
      </w:r>
    </w:p>
    <w:p w:rsidR="00886167" w:rsidRPr="00886167" w:rsidRDefault="00886167" w:rsidP="00886167">
      <w:pPr>
        <w:autoSpaceDE w:val="0"/>
        <w:autoSpaceDN w:val="0"/>
        <w:adjustRightInd w:val="0"/>
        <w:ind w:firstLine="540"/>
        <w:jc w:val="both"/>
      </w:pPr>
      <w:r w:rsidRPr="00886167"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886167" w:rsidRPr="00886167" w:rsidRDefault="00886167" w:rsidP="00886167">
      <w:pPr>
        <w:autoSpaceDE w:val="0"/>
        <w:autoSpaceDN w:val="0"/>
        <w:adjustRightInd w:val="0"/>
        <w:ind w:firstLine="540"/>
        <w:jc w:val="both"/>
      </w:pPr>
      <w:r w:rsidRPr="00886167">
        <w:t>количеству возвратов на доработку ранее подготовленных документов;</w:t>
      </w:r>
    </w:p>
    <w:p w:rsidR="00886167" w:rsidRPr="00886167" w:rsidRDefault="00886167" w:rsidP="00886167">
      <w:pPr>
        <w:autoSpaceDE w:val="0"/>
        <w:autoSpaceDN w:val="0"/>
        <w:adjustRightInd w:val="0"/>
        <w:ind w:firstLine="540"/>
        <w:jc w:val="both"/>
      </w:pPr>
      <w:r w:rsidRPr="00886167">
        <w:t>количеству повторных обращений по рассматриваемым вопросам;</w:t>
      </w:r>
    </w:p>
    <w:p w:rsidR="00886167" w:rsidRPr="00886167" w:rsidRDefault="00886167" w:rsidP="00886167">
      <w:pPr>
        <w:autoSpaceDE w:val="0"/>
        <w:autoSpaceDN w:val="0"/>
        <w:adjustRightInd w:val="0"/>
        <w:ind w:firstLine="540"/>
        <w:jc w:val="both"/>
      </w:pPr>
      <w:r w:rsidRPr="00886167">
        <w:t>наличию у гражданского служащего поощрений за безупречную и эффективную службу;</w:t>
      </w:r>
    </w:p>
    <w:p w:rsidR="00886167" w:rsidRPr="00886167" w:rsidRDefault="00886167" w:rsidP="00886167">
      <w:pPr>
        <w:autoSpaceDE w:val="0"/>
        <w:autoSpaceDN w:val="0"/>
        <w:adjustRightInd w:val="0"/>
        <w:ind w:firstLine="540"/>
        <w:jc w:val="both"/>
      </w:pPr>
      <w:r w:rsidRPr="00886167">
        <w:t>оценке профессиональных, организаторских и личностных каче</w:t>
      </w:r>
      <w:proofErr w:type="gramStart"/>
      <w:r w:rsidRPr="00886167">
        <w:t>ств гр</w:t>
      </w:r>
      <w:proofErr w:type="gramEnd"/>
      <w:r w:rsidRPr="00886167"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886167" w:rsidRPr="00886167" w:rsidRDefault="00886167" w:rsidP="00886167">
      <w:pPr>
        <w:autoSpaceDE w:val="0"/>
        <w:autoSpaceDN w:val="0"/>
        <w:adjustRightInd w:val="0"/>
        <w:ind w:firstLine="540"/>
        <w:jc w:val="both"/>
      </w:pPr>
      <w:r w:rsidRPr="00886167"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886167" w:rsidRPr="00886167" w:rsidRDefault="00886167" w:rsidP="00886167">
      <w:pPr>
        <w:autoSpaceDE w:val="0"/>
        <w:autoSpaceDN w:val="0"/>
        <w:adjustRightInd w:val="0"/>
        <w:ind w:firstLine="540"/>
        <w:jc w:val="both"/>
      </w:pPr>
      <w:r w:rsidRPr="00886167">
        <w:t>полноте выполнения плана проведения проверок;</w:t>
      </w:r>
    </w:p>
    <w:p w:rsidR="00886167" w:rsidRPr="00886167" w:rsidRDefault="00886167" w:rsidP="00886167">
      <w:pPr>
        <w:autoSpaceDE w:val="0"/>
        <w:autoSpaceDN w:val="0"/>
        <w:adjustRightInd w:val="0"/>
        <w:ind w:firstLine="540"/>
        <w:jc w:val="both"/>
      </w:pPr>
      <w:r w:rsidRPr="00886167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886167" w:rsidRPr="00886167" w:rsidRDefault="00886167" w:rsidP="00886167">
      <w:pPr>
        <w:autoSpaceDE w:val="0"/>
        <w:autoSpaceDN w:val="0"/>
        <w:adjustRightInd w:val="0"/>
        <w:ind w:firstLine="540"/>
        <w:jc w:val="both"/>
      </w:pPr>
      <w:r w:rsidRPr="00886167"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886167" w:rsidRPr="00886167" w:rsidRDefault="00886167" w:rsidP="00886167">
      <w:pPr>
        <w:autoSpaceDE w:val="0"/>
        <w:autoSpaceDN w:val="0"/>
        <w:adjustRightInd w:val="0"/>
        <w:ind w:firstLine="540"/>
        <w:jc w:val="both"/>
      </w:pPr>
      <w:r w:rsidRPr="00886167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86167" w:rsidRPr="00886167" w:rsidRDefault="00886167" w:rsidP="00886167">
      <w:pPr>
        <w:autoSpaceDE w:val="0"/>
        <w:autoSpaceDN w:val="0"/>
        <w:adjustRightInd w:val="0"/>
        <w:ind w:firstLine="540"/>
        <w:jc w:val="both"/>
      </w:pPr>
      <w:r w:rsidRPr="00886167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886167" w:rsidRPr="00886167" w:rsidRDefault="00886167" w:rsidP="00886167">
      <w:pPr>
        <w:autoSpaceDE w:val="0"/>
        <w:autoSpaceDN w:val="0"/>
        <w:adjustRightInd w:val="0"/>
        <w:ind w:firstLine="540"/>
        <w:jc w:val="both"/>
      </w:pPr>
      <w:r w:rsidRPr="00886167">
        <w:t>осознанию ответственности за последствия своих действий, принимаемых решений;</w:t>
      </w:r>
    </w:p>
    <w:p w:rsidR="00886167" w:rsidRPr="00886167" w:rsidRDefault="00886167" w:rsidP="00886167">
      <w:pPr>
        <w:autoSpaceDE w:val="0"/>
        <w:autoSpaceDN w:val="0"/>
        <w:adjustRightInd w:val="0"/>
        <w:ind w:firstLine="540"/>
        <w:jc w:val="both"/>
      </w:pPr>
      <w:r w:rsidRPr="00886167">
        <w:t xml:space="preserve">отсутствию жалоб граждан и юридических лиц на действия (бездействие) </w:t>
      </w:r>
      <w:r w:rsidR="007639C5">
        <w:t xml:space="preserve">заместителя </w:t>
      </w:r>
      <w:r w:rsidRPr="00886167">
        <w:t>начальника  Отдела.</w:t>
      </w:r>
    </w:p>
    <w:p w:rsidR="00687A98" w:rsidRDefault="00687A98" w:rsidP="007460BA">
      <w:pPr>
        <w:pStyle w:val="Style19"/>
        <w:widowControl/>
        <w:tabs>
          <w:tab w:val="left" w:pos="1090"/>
        </w:tabs>
        <w:spacing w:line="240" w:lineRule="auto"/>
        <w:ind w:firstLine="0"/>
        <w:jc w:val="both"/>
        <w:rPr>
          <w:rStyle w:val="FontStyle23"/>
          <w:sz w:val="24"/>
          <w:szCs w:val="24"/>
        </w:rPr>
      </w:pPr>
    </w:p>
    <w:p w:rsidR="004821B7" w:rsidRPr="007460BA" w:rsidRDefault="004821B7" w:rsidP="007460BA">
      <w:pPr>
        <w:pStyle w:val="Style19"/>
        <w:widowControl/>
        <w:tabs>
          <w:tab w:val="left" w:pos="1090"/>
        </w:tabs>
        <w:spacing w:line="240" w:lineRule="auto"/>
        <w:ind w:firstLine="0"/>
        <w:jc w:val="both"/>
        <w:rPr>
          <w:rStyle w:val="FontStyle23"/>
          <w:sz w:val="24"/>
          <w:szCs w:val="24"/>
        </w:rPr>
      </w:pPr>
    </w:p>
    <w:p w:rsidR="006417BD" w:rsidRPr="004566F5" w:rsidRDefault="006417BD" w:rsidP="007460BA">
      <w:pPr>
        <w:pStyle w:val="Style19"/>
        <w:widowControl/>
        <w:tabs>
          <w:tab w:val="left" w:pos="1090"/>
        </w:tabs>
        <w:spacing w:line="240" w:lineRule="auto"/>
        <w:ind w:firstLine="0"/>
        <w:jc w:val="both"/>
        <w:rPr>
          <w:rStyle w:val="FontStyle23"/>
          <w:sz w:val="24"/>
          <w:szCs w:val="24"/>
        </w:rPr>
      </w:pPr>
      <w:r w:rsidRPr="007460BA">
        <w:rPr>
          <w:rStyle w:val="FontStyle23"/>
          <w:sz w:val="24"/>
          <w:szCs w:val="24"/>
        </w:rPr>
        <w:t>Составил:</w:t>
      </w:r>
    </w:p>
    <w:p w:rsidR="00DD0604" w:rsidRPr="004566F5" w:rsidRDefault="00DD0604" w:rsidP="007460BA">
      <w:pPr>
        <w:pStyle w:val="Style19"/>
        <w:widowControl/>
        <w:tabs>
          <w:tab w:val="left" w:pos="1090"/>
        </w:tabs>
        <w:spacing w:line="240" w:lineRule="auto"/>
        <w:ind w:firstLine="0"/>
        <w:jc w:val="both"/>
        <w:rPr>
          <w:rStyle w:val="FontStyle23"/>
          <w:sz w:val="24"/>
          <w:szCs w:val="24"/>
        </w:rPr>
      </w:pPr>
    </w:p>
    <w:p w:rsidR="006417BD" w:rsidRPr="007460BA" w:rsidRDefault="006417BD" w:rsidP="007460BA">
      <w:pPr>
        <w:tabs>
          <w:tab w:val="left" w:pos="0"/>
        </w:tabs>
        <w:suppressAutoHyphens/>
        <w:jc w:val="both"/>
        <w:rPr>
          <w:snapToGrid w:val="0"/>
        </w:rPr>
      </w:pPr>
      <w:r w:rsidRPr="007460BA">
        <w:rPr>
          <w:snapToGrid w:val="0"/>
        </w:rPr>
        <w:t xml:space="preserve">Начальник Отдела </w:t>
      </w:r>
      <w:r w:rsidRPr="007460BA">
        <w:rPr>
          <w:snapToGrid w:val="0"/>
        </w:rPr>
        <w:tab/>
      </w:r>
      <w:r w:rsidRPr="007460BA">
        <w:rPr>
          <w:snapToGrid w:val="0"/>
        </w:rPr>
        <w:tab/>
      </w:r>
      <w:r w:rsidRPr="007460BA">
        <w:rPr>
          <w:snapToGrid w:val="0"/>
        </w:rPr>
        <w:tab/>
      </w:r>
      <w:r w:rsidRPr="007460BA">
        <w:rPr>
          <w:snapToGrid w:val="0"/>
        </w:rPr>
        <w:tab/>
      </w:r>
      <w:r w:rsidRPr="007460BA">
        <w:rPr>
          <w:snapToGrid w:val="0"/>
        </w:rPr>
        <w:tab/>
      </w:r>
      <w:r w:rsidRPr="007460BA">
        <w:rPr>
          <w:snapToGrid w:val="0"/>
        </w:rPr>
        <w:tab/>
      </w:r>
      <w:r w:rsidRPr="007460BA">
        <w:rPr>
          <w:snapToGrid w:val="0"/>
        </w:rPr>
        <w:tab/>
      </w:r>
      <w:r w:rsidRPr="007460BA">
        <w:rPr>
          <w:snapToGrid w:val="0"/>
        </w:rPr>
        <w:tab/>
      </w:r>
      <w:r w:rsidR="00886167" w:rsidRPr="00886167">
        <w:rPr>
          <w:snapToGrid w:val="0"/>
        </w:rPr>
        <w:t xml:space="preserve">         </w:t>
      </w:r>
      <w:proofErr w:type="spellStart"/>
      <w:r w:rsidRPr="007460BA">
        <w:rPr>
          <w:snapToGrid w:val="0"/>
        </w:rPr>
        <w:t>А.В.Тришкин</w:t>
      </w:r>
      <w:proofErr w:type="spellEnd"/>
    </w:p>
    <w:p w:rsidR="006417BD" w:rsidRPr="007460BA" w:rsidRDefault="006417BD" w:rsidP="007460BA">
      <w:pPr>
        <w:pStyle w:val="Style19"/>
        <w:widowControl/>
        <w:tabs>
          <w:tab w:val="left" w:pos="1090"/>
        </w:tabs>
        <w:spacing w:line="240" w:lineRule="auto"/>
        <w:ind w:firstLine="0"/>
        <w:jc w:val="both"/>
        <w:rPr>
          <w:rStyle w:val="FontStyle23"/>
          <w:sz w:val="24"/>
          <w:szCs w:val="24"/>
        </w:rPr>
      </w:pPr>
    </w:p>
    <w:p w:rsidR="008136C0" w:rsidRPr="007460BA" w:rsidRDefault="00687A98" w:rsidP="007460BA">
      <w:pPr>
        <w:suppressAutoHyphens/>
        <w:jc w:val="center"/>
        <w:rPr>
          <w:b/>
        </w:rPr>
      </w:pPr>
      <w:r w:rsidRPr="007460BA">
        <w:rPr>
          <w:b/>
        </w:rPr>
        <w:br w:type="page"/>
      </w:r>
      <w:r w:rsidR="008136C0" w:rsidRPr="007460BA">
        <w:rPr>
          <w:b/>
        </w:rPr>
        <w:lastRenderedPageBreak/>
        <w:t>Лист ознакомления</w:t>
      </w:r>
    </w:p>
    <w:p w:rsidR="003D11A0" w:rsidRPr="007460BA" w:rsidRDefault="003D11A0" w:rsidP="007460BA">
      <w:pPr>
        <w:suppressAutoHyphens/>
        <w:jc w:val="center"/>
        <w:rPr>
          <w:b/>
        </w:rPr>
      </w:pPr>
      <w:r w:rsidRPr="007460BA">
        <w:rPr>
          <w:b/>
        </w:rPr>
        <w:t>с должностным регламентом заместителя начальника</w:t>
      </w:r>
    </w:p>
    <w:p w:rsidR="003D11A0" w:rsidRPr="007460BA" w:rsidRDefault="003D11A0" w:rsidP="007460BA">
      <w:pPr>
        <w:suppressAutoHyphens/>
        <w:jc w:val="center"/>
        <w:rPr>
          <w:b/>
        </w:rPr>
      </w:pPr>
      <w:r w:rsidRPr="007460BA">
        <w:rPr>
          <w:b/>
        </w:rPr>
        <w:t>отдела общепромышленного и горного надзора</w:t>
      </w:r>
    </w:p>
    <w:p w:rsidR="008008FE" w:rsidRPr="007460BA" w:rsidRDefault="008008FE" w:rsidP="007460BA">
      <w:pPr>
        <w:suppressAutoHyphens/>
        <w:jc w:val="center"/>
        <w:rPr>
          <w:b/>
        </w:rPr>
      </w:pPr>
      <w:r w:rsidRPr="007460BA">
        <w:rPr>
          <w:b/>
        </w:rPr>
        <w:t>по</w:t>
      </w:r>
      <w:r w:rsidR="006417BD" w:rsidRPr="007460BA">
        <w:rPr>
          <w:b/>
        </w:rPr>
        <w:t xml:space="preserve"> </w:t>
      </w:r>
      <w:r w:rsidR="006417BD" w:rsidRPr="007460BA">
        <w:rPr>
          <w:rStyle w:val="FontStyle22"/>
          <w:sz w:val="24"/>
          <w:szCs w:val="24"/>
        </w:rPr>
        <w:t>Кабардино-Балкарской</w:t>
      </w:r>
      <w:r w:rsidR="00921E34" w:rsidRPr="007460BA">
        <w:rPr>
          <w:b/>
        </w:rPr>
        <w:t xml:space="preserve"> </w:t>
      </w:r>
      <w:r w:rsidRPr="007460BA">
        <w:rPr>
          <w:b/>
        </w:rPr>
        <w:t>Республике</w:t>
      </w:r>
      <w:r w:rsidR="00687A98" w:rsidRPr="007460BA">
        <w:rPr>
          <w:b/>
        </w:rPr>
        <w:t xml:space="preserve"> </w:t>
      </w:r>
    </w:p>
    <w:p w:rsidR="003D11A0" w:rsidRPr="00D01DD4" w:rsidRDefault="003D11A0" w:rsidP="007460BA">
      <w:pPr>
        <w:suppressAutoHyphens/>
        <w:jc w:val="center"/>
        <w:rPr>
          <w:b/>
        </w:rPr>
      </w:pPr>
      <w:r w:rsidRPr="007460BA">
        <w:rPr>
          <w:b/>
        </w:rPr>
        <w:t>Кавказского управления Федер</w:t>
      </w:r>
      <w:r w:rsidRPr="00D01DD4">
        <w:rPr>
          <w:b/>
        </w:rPr>
        <w:t xml:space="preserve">альной службы по </w:t>
      </w:r>
      <w:proofErr w:type="gramStart"/>
      <w:r w:rsidRPr="00D01DD4">
        <w:rPr>
          <w:b/>
        </w:rPr>
        <w:t>экологическому</w:t>
      </w:r>
      <w:proofErr w:type="gramEnd"/>
      <w:r w:rsidRPr="00D01DD4">
        <w:rPr>
          <w:b/>
        </w:rPr>
        <w:t xml:space="preserve">, </w:t>
      </w:r>
    </w:p>
    <w:p w:rsidR="003D11A0" w:rsidRPr="00D01DD4" w:rsidRDefault="003D11A0" w:rsidP="003D11A0">
      <w:pPr>
        <w:suppressAutoHyphens/>
        <w:jc w:val="center"/>
      </w:pPr>
      <w:r w:rsidRPr="00D01DD4">
        <w:rPr>
          <w:b/>
        </w:rPr>
        <w:t>технологическому и атомному надзору</w:t>
      </w:r>
    </w:p>
    <w:p w:rsidR="008136C0" w:rsidRPr="00D01DD4" w:rsidRDefault="008136C0" w:rsidP="008D490F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8136C0" w:rsidRPr="00E45A30" w:rsidTr="00301007">
        <w:tc>
          <w:tcPr>
            <w:tcW w:w="6062" w:type="dxa"/>
            <w:vAlign w:val="center"/>
          </w:tcPr>
          <w:p w:rsidR="008136C0" w:rsidRPr="00D01DD4" w:rsidRDefault="008136C0" w:rsidP="00301007">
            <w:pPr>
              <w:suppressAutoHyphens/>
              <w:jc w:val="center"/>
            </w:pPr>
            <w:r w:rsidRPr="00D01DD4">
              <w:t>Фамилия, имя, отчество</w:t>
            </w:r>
          </w:p>
        </w:tc>
        <w:tc>
          <w:tcPr>
            <w:tcW w:w="3508" w:type="dxa"/>
          </w:tcPr>
          <w:p w:rsidR="003D11A0" w:rsidRPr="00D01DD4" w:rsidRDefault="008136C0" w:rsidP="008D490F">
            <w:pPr>
              <w:suppressAutoHyphens/>
              <w:jc w:val="center"/>
            </w:pPr>
            <w:r w:rsidRPr="00D01DD4">
              <w:t xml:space="preserve">Дата и роспись </w:t>
            </w:r>
          </w:p>
          <w:p w:rsidR="008136C0" w:rsidRPr="00E45A30" w:rsidRDefault="008136C0" w:rsidP="008D490F">
            <w:pPr>
              <w:suppressAutoHyphens/>
              <w:jc w:val="center"/>
            </w:pPr>
            <w:r w:rsidRPr="00D01DD4">
              <w:t>в ознакомлении</w:t>
            </w:r>
          </w:p>
        </w:tc>
      </w:tr>
      <w:tr w:rsidR="008E2E94" w:rsidRPr="00E45A30" w:rsidTr="003D11A0">
        <w:tc>
          <w:tcPr>
            <w:tcW w:w="6062" w:type="dxa"/>
          </w:tcPr>
          <w:p w:rsidR="008E2E94" w:rsidRPr="00E45A30" w:rsidRDefault="008E2E94" w:rsidP="007C4ACC">
            <w:pPr>
              <w:suppressAutoHyphens/>
            </w:pPr>
          </w:p>
        </w:tc>
        <w:tc>
          <w:tcPr>
            <w:tcW w:w="3508" w:type="dxa"/>
          </w:tcPr>
          <w:p w:rsidR="008E2E94" w:rsidRPr="00E45A30" w:rsidRDefault="008E2E94" w:rsidP="008D490F">
            <w:pPr>
              <w:suppressAutoHyphens/>
              <w:jc w:val="center"/>
            </w:pPr>
          </w:p>
        </w:tc>
      </w:tr>
      <w:tr w:rsidR="008E2E94" w:rsidRPr="00E45A30" w:rsidTr="003D11A0">
        <w:tc>
          <w:tcPr>
            <w:tcW w:w="6062" w:type="dxa"/>
          </w:tcPr>
          <w:p w:rsidR="008E2E94" w:rsidRPr="00E45A30" w:rsidRDefault="008E2E94" w:rsidP="007C4ACC">
            <w:pPr>
              <w:suppressAutoHyphens/>
            </w:pPr>
          </w:p>
        </w:tc>
        <w:tc>
          <w:tcPr>
            <w:tcW w:w="3508" w:type="dxa"/>
          </w:tcPr>
          <w:p w:rsidR="008E2E94" w:rsidRPr="00E45A30" w:rsidRDefault="008E2E94" w:rsidP="008D490F">
            <w:pPr>
              <w:suppressAutoHyphens/>
              <w:jc w:val="center"/>
            </w:pPr>
          </w:p>
        </w:tc>
      </w:tr>
      <w:tr w:rsidR="008E2E94" w:rsidRPr="00E45A30" w:rsidTr="003D11A0">
        <w:tc>
          <w:tcPr>
            <w:tcW w:w="6062" w:type="dxa"/>
          </w:tcPr>
          <w:p w:rsidR="008E2E94" w:rsidRPr="00E45A30" w:rsidRDefault="008E2E94" w:rsidP="007C4ACC">
            <w:pPr>
              <w:suppressAutoHyphens/>
            </w:pPr>
          </w:p>
        </w:tc>
        <w:tc>
          <w:tcPr>
            <w:tcW w:w="3508" w:type="dxa"/>
          </w:tcPr>
          <w:p w:rsidR="008E2E94" w:rsidRPr="00E45A30" w:rsidRDefault="008E2E94" w:rsidP="008D490F">
            <w:pPr>
              <w:suppressAutoHyphens/>
              <w:jc w:val="center"/>
            </w:pPr>
          </w:p>
        </w:tc>
      </w:tr>
      <w:tr w:rsidR="008136C0" w:rsidRPr="00E45A30" w:rsidTr="003D11A0">
        <w:tc>
          <w:tcPr>
            <w:tcW w:w="6062" w:type="dxa"/>
          </w:tcPr>
          <w:p w:rsidR="008136C0" w:rsidRPr="00E45A30" w:rsidRDefault="008136C0" w:rsidP="00081C36">
            <w:pPr>
              <w:suppressAutoHyphens/>
            </w:pPr>
          </w:p>
        </w:tc>
        <w:tc>
          <w:tcPr>
            <w:tcW w:w="3508" w:type="dxa"/>
          </w:tcPr>
          <w:p w:rsidR="008136C0" w:rsidRPr="00E45A30" w:rsidRDefault="008136C0" w:rsidP="008D490F">
            <w:pPr>
              <w:suppressAutoHyphens/>
              <w:jc w:val="center"/>
            </w:pPr>
          </w:p>
        </w:tc>
      </w:tr>
      <w:tr w:rsidR="00546223" w:rsidRPr="00E45A30" w:rsidTr="003D11A0">
        <w:tc>
          <w:tcPr>
            <w:tcW w:w="6062" w:type="dxa"/>
          </w:tcPr>
          <w:p w:rsidR="00546223" w:rsidRPr="00E45A30" w:rsidRDefault="00546223" w:rsidP="00081C36">
            <w:pPr>
              <w:suppressAutoHyphens/>
            </w:pPr>
          </w:p>
        </w:tc>
        <w:tc>
          <w:tcPr>
            <w:tcW w:w="3508" w:type="dxa"/>
          </w:tcPr>
          <w:p w:rsidR="00546223" w:rsidRPr="00E45A30" w:rsidRDefault="00546223" w:rsidP="008D490F">
            <w:pPr>
              <w:suppressAutoHyphens/>
              <w:jc w:val="center"/>
            </w:pPr>
          </w:p>
        </w:tc>
      </w:tr>
      <w:tr w:rsidR="00546223" w:rsidRPr="00E45A30" w:rsidTr="003D11A0">
        <w:tc>
          <w:tcPr>
            <w:tcW w:w="6062" w:type="dxa"/>
          </w:tcPr>
          <w:p w:rsidR="00546223" w:rsidRPr="00E45A30" w:rsidRDefault="00546223" w:rsidP="00081C36">
            <w:pPr>
              <w:suppressAutoHyphens/>
            </w:pPr>
          </w:p>
        </w:tc>
        <w:tc>
          <w:tcPr>
            <w:tcW w:w="3508" w:type="dxa"/>
          </w:tcPr>
          <w:p w:rsidR="00546223" w:rsidRPr="00E45A30" w:rsidRDefault="00546223" w:rsidP="008D490F">
            <w:pPr>
              <w:suppressAutoHyphens/>
              <w:jc w:val="center"/>
            </w:pPr>
          </w:p>
        </w:tc>
      </w:tr>
      <w:tr w:rsidR="00546223" w:rsidRPr="00E45A30" w:rsidTr="003D11A0">
        <w:tc>
          <w:tcPr>
            <w:tcW w:w="6062" w:type="dxa"/>
          </w:tcPr>
          <w:p w:rsidR="00546223" w:rsidRPr="00E45A30" w:rsidRDefault="00546223" w:rsidP="00081C36">
            <w:pPr>
              <w:suppressAutoHyphens/>
            </w:pPr>
          </w:p>
        </w:tc>
        <w:tc>
          <w:tcPr>
            <w:tcW w:w="3508" w:type="dxa"/>
          </w:tcPr>
          <w:p w:rsidR="00546223" w:rsidRPr="00E45A30" w:rsidRDefault="00546223" w:rsidP="008D490F">
            <w:pPr>
              <w:suppressAutoHyphens/>
              <w:jc w:val="center"/>
            </w:pPr>
          </w:p>
        </w:tc>
      </w:tr>
      <w:tr w:rsidR="00546223" w:rsidRPr="00E45A30" w:rsidTr="003D11A0">
        <w:tc>
          <w:tcPr>
            <w:tcW w:w="6062" w:type="dxa"/>
          </w:tcPr>
          <w:p w:rsidR="00546223" w:rsidRPr="00E45A30" w:rsidRDefault="00546223" w:rsidP="00081C36">
            <w:pPr>
              <w:suppressAutoHyphens/>
            </w:pPr>
          </w:p>
        </w:tc>
        <w:tc>
          <w:tcPr>
            <w:tcW w:w="3508" w:type="dxa"/>
          </w:tcPr>
          <w:p w:rsidR="00546223" w:rsidRPr="00E45A30" w:rsidRDefault="00546223" w:rsidP="008D490F">
            <w:pPr>
              <w:suppressAutoHyphens/>
              <w:jc w:val="center"/>
            </w:pPr>
          </w:p>
        </w:tc>
      </w:tr>
    </w:tbl>
    <w:p w:rsidR="008136C0" w:rsidRPr="00E45A30" w:rsidRDefault="008136C0" w:rsidP="008D490F">
      <w:pPr>
        <w:suppressAutoHyphens/>
        <w:jc w:val="center"/>
      </w:pPr>
    </w:p>
    <w:sectPr w:rsidR="008136C0" w:rsidRPr="00E45A30" w:rsidSect="00D01D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851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49" w:rsidRDefault="005E1E49">
      <w:r>
        <w:separator/>
      </w:r>
    </w:p>
  </w:endnote>
  <w:endnote w:type="continuationSeparator" w:id="0">
    <w:p w:rsidR="005E1E49" w:rsidRDefault="005E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9B" w:rsidRDefault="002C239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9B" w:rsidRDefault="002C239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9B" w:rsidRDefault="002C23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49" w:rsidRDefault="005E1E49">
      <w:r>
        <w:separator/>
      </w:r>
    </w:p>
  </w:footnote>
  <w:footnote w:type="continuationSeparator" w:id="0">
    <w:p w:rsidR="005E1E49" w:rsidRDefault="005E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A9" w:rsidRDefault="003246A9" w:rsidP="00DD3D1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6A9" w:rsidRDefault="003246A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A9" w:rsidRPr="001033F9" w:rsidRDefault="003246A9" w:rsidP="00DD3D1C">
    <w:pPr>
      <w:pStyle w:val="a6"/>
      <w:framePr w:wrap="around" w:vAnchor="text" w:hAnchor="margin" w:xAlign="center" w:y="1"/>
      <w:rPr>
        <w:rStyle w:val="a5"/>
        <w:sz w:val="24"/>
        <w:szCs w:val="24"/>
      </w:rPr>
    </w:pPr>
    <w:r w:rsidRPr="001033F9">
      <w:rPr>
        <w:rStyle w:val="a5"/>
        <w:sz w:val="24"/>
        <w:szCs w:val="24"/>
      </w:rPr>
      <w:fldChar w:fldCharType="begin"/>
    </w:r>
    <w:r w:rsidRPr="001033F9">
      <w:rPr>
        <w:rStyle w:val="a5"/>
        <w:sz w:val="24"/>
        <w:szCs w:val="24"/>
      </w:rPr>
      <w:instrText xml:space="preserve">PAGE  </w:instrText>
    </w:r>
    <w:r w:rsidRPr="001033F9">
      <w:rPr>
        <w:rStyle w:val="a5"/>
        <w:sz w:val="24"/>
        <w:szCs w:val="24"/>
      </w:rPr>
      <w:fldChar w:fldCharType="separate"/>
    </w:r>
    <w:r w:rsidR="004566F5">
      <w:rPr>
        <w:rStyle w:val="a5"/>
        <w:noProof/>
        <w:sz w:val="24"/>
        <w:szCs w:val="24"/>
      </w:rPr>
      <w:t>18</w:t>
    </w:r>
    <w:r w:rsidRPr="001033F9">
      <w:rPr>
        <w:rStyle w:val="a5"/>
        <w:sz w:val="24"/>
        <w:szCs w:val="24"/>
      </w:rPr>
      <w:fldChar w:fldCharType="end"/>
    </w:r>
  </w:p>
  <w:p w:rsidR="003246A9" w:rsidRDefault="003246A9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9B" w:rsidRDefault="002C23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">
    <w:nsid w:val="1F0A0BBD"/>
    <w:multiLevelType w:val="hybridMultilevel"/>
    <w:tmpl w:val="192AB8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6A7D83"/>
    <w:multiLevelType w:val="multilevel"/>
    <w:tmpl w:val="D12C347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">
    <w:nsid w:val="468A527B"/>
    <w:multiLevelType w:val="hybridMultilevel"/>
    <w:tmpl w:val="F40031DC"/>
    <w:lvl w:ilvl="0" w:tplc="2E3E65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471AFD"/>
    <w:multiLevelType w:val="multilevel"/>
    <w:tmpl w:val="1AF69D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5">
    <w:nsid w:val="4B8F7421"/>
    <w:multiLevelType w:val="hybridMultilevel"/>
    <w:tmpl w:val="F3ACBC96"/>
    <w:lvl w:ilvl="0" w:tplc="608E99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C412A54"/>
    <w:multiLevelType w:val="hybridMultilevel"/>
    <w:tmpl w:val="2A36A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B702A"/>
    <w:multiLevelType w:val="hybridMultilevel"/>
    <w:tmpl w:val="7D7C69B6"/>
    <w:lvl w:ilvl="0" w:tplc="713EE884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777819C6"/>
    <w:multiLevelType w:val="hybridMultilevel"/>
    <w:tmpl w:val="D948473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4F"/>
    <w:rsid w:val="00003AE1"/>
    <w:rsid w:val="0000626C"/>
    <w:rsid w:val="00016075"/>
    <w:rsid w:val="00020382"/>
    <w:rsid w:val="00021966"/>
    <w:rsid w:val="000301E0"/>
    <w:rsid w:val="0003462A"/>
    <w:rsid w:val="000425CD"/>
    <w:rsid w:val="000429CD"/>
    <w:rsid w:val="00052C5D"/>
    <w:rsid w:val="00054556"/>
    <w:rsid w:val="00055339"/>
    <w:rsid w:val="00066DF0"/>
    <w:rsid w:val="0007108F"/>
    <w:rsid w:val="00072138"/>
    <w:rsid w:val="00081C36"/>
    <w:rsid w:val="00083947"/>
    <w:rsid w:val="00094268"/>
    <w:rsid w:val="000946F5"/>
    <w:rsid w:val="0009536D"/>
    <w:rsid w:val="000A2708"/>
    <w:rsid w:val="000B7D6D"/>
    <w:rsid w:val="000C5719"/>
    <w:rsid w:val="000D155E"/>
    <w:rsid w:val="000D5E52"/>
    <w:rsid w:val="000D7AEA"/>
    <w:rsid w:val="000E1AAF"/>
    <w:rsid w:val="000F2B1C"/>
    <w:rsid w:val="0010186C"/>
    <w:rsid w:val="00101BB4"/>
    <w:rsid w:val="001033F9"/>
    <w:rsid w:val="00114C3F"/>
    <w:rsid w:val="0012565C"/>
    <w:rsid w:val="001258C5"/>
    <w:rsid w:val="00133A61"/>
    <w:rsid w:val="001341B6"/>
    <w:rsid w:val="00135374"/>
    <w:rsid w:val="00135B11"/>
    <w:rsid w:val="0014120A"/>
    <w:rsid w:val="00144103"/>
    <w:rsid w:val="00146929"/>
    <w:rsid w:val="001634BA"/>
    <w:rsid w:val="001646D1"/>
    <w:rsid w:val="00170455"/>
    <w:rsid w:val="001716C5"/>
    <w:rsid w:val="00191D37"/>
    <w:rsid w:val="001A3065"/>
    <w:rsid w:val="001B2556"/>
    <w:rsid w:val="001B34E7"/>
    <w:rsid w:val="001C1B0A"/>
    <w:rsid w:val="001C5448"/>
    <w:rsid w:val="001D22E5"/>
    <w:rsid w:val="001D269C"/>
    <w:rsid w:val="001D3D4E"/>
    <w:rsid w:val="001E6BBE"/>
    <w:rsid w:val="001F0A54"/>
    <w:rsid w:val="001F6398"/>
    <w:rsid w:val="002027FA"/>
    <w:rsid w:val="00205298"/>
    <w:rsid w:val="00205AB3"/>
    <w:rsid w:val="00224347"/>
    <w:rsid w:val="0023283F"/>
    <w:rsid w:val="00236F64"/>
    <w:rsid w:val="00240E9D"/>
    <w:rsid w:val="002534F1"/>
    <w:rsid w:val="0025489A"/>
    <w:rsid w:val="00255DDC"/>
    <w:rsid w:val="0026097F"/>
    <w:rsid w:val="00264F74"/>
    <w:rsid w:val="00275AC7"/>
    <w:rsid w:val="00277DD9"/>
    <w:rsid w:val="00282578"/>
    <w:rsid w:val="00283DF1"/>
    <w:rsid w:val="0029209C"/>
    <w:rsid w:val="00292ABB"/>
    <w:rsid w:val="002945CD"/>
    <w:rsid w:val="00295913"/>
    <w:rsid w:val="002B2995"/>
    <w:rsid w:val="002C239B"/>
    <w:rsid w:val="002C300C"/>
    <w:rsid w:val="002C3908"/>
    <w:rsid w:val="002D2F83"/>
    <w:rsid w:val="002D49B1"/>
    <w:rsid w:val="002D5C07"/>
    <w:rsid w:val="002E1D0A"/>
    <w:rsid w:val="002E44C5"/>
    <w:rsid w:val="002F7B40"/>
    <w:rsid w:val="00301007"/>
    <w:rsid w:val="003246A9"/>
    <w:rsid w:val="003257EB"/>
    <w:rsid w:val="00342013"/>
    <w:rsid w:val="00346A03"/>
    <w:rsid w:val="00351827"/>
    <w:rsid w:val="003561F5"/>
    <w:rsid w:val="00364D42"/>
    <w:rsid w:val="00365CEF"/>
    <w:rsid w:val="003705B0"/>
    <w:rsid w:val="0038330B"/>
    <w:rsid w:val="0038457A"/>
    <w:rsid w:val="00384FA2"/>
    <w:rsid w:val="003874B8"/>
    <w:rsid w:val="003B1920"/>
    <w:rsid w:val="003C2BC2"/>
    <w:rsid w:val="003C2CE0"/>
    <w:rsid w:val="003C3067"/>
    <w:rsid w:val="003C4CC5"/>
    <w:rsid w:val="003C688B"/>
    <w:rsid w:val="003C7B3E"/>
    <w:rsid w:val="003D11A0"/>
    <w:rsid w:val="003D28CB"/>
    <w:rsid w:val="003D5328"/>
    <w:rsid w:val="003E6384"/>
    <w:rsid w:val="003E7141"/>
    <w:rsid w:val="003E78AB"/>
    <w:rsid w:val="004000A4"/>
    <w:rsid w:val="004001EC"/>
    <w:rsid w:val="004028D5"/>
    <w:rsid w:val="004037E4"/>
    <w:rsid w:val="0040502A"/>
    <w:rsid w:val="004225BA"/>
    <w:rsid w:val="0042335A"/>
    <w:rsid w:val="0043584D"/>
    <w:rsid w:val="00444685"/>
    <w:rsid w:val="00444CD3"/>
    <w:rsid w:val="00451488"/>
    <w:rsid w:val="004566F5"/>
    <w:rsid w:val="00462EC9"/>
    <w:rsid w:val="00472570"/>
    <w:rsid w:val="0047597A"/>
    <w:rsid w:val="004821B7"/>
    <w:rsid w:val="004830F2"/>
    <w:rsid w:val="0048461A"/>
    <w:rsid w:val="00493BC3"/>
    <w:rsid w:val="004A485E"/>
    <w:rsid w:val="004B5F6F"/>
    <w:rsid w:val="004B718A"/>
    <w:rsid w:val="004C2FD4"/>
    <w:rsid w:val="004D57FC"/>
    <w:rsid w:val="004D7097"/>
    <w:rsid w:val="004D7F17"/>
    <w:rsid w:val="004F3A7F"/>
    <w:rsid w:val="004F67AC"/>
    <w:rsid w:val="00516999"/>
    <w:rsid w:val="00521523"/>
    <w:rsid w:val="00523E32"/>
    <w:rsid w:val="00534A0F"/>
    <w:rsid w:val="00536443"/>
    <w:rsid w:val="0053716F"/>
    <w:rsid w:val="005429DF"/>
    <w:rsid w:val="00546223"/>
    <w:rsid w:val="0055627F"/>
    <w:rsid w:val="00560C73"/>
    <w:rsid w:val="00562DEA"/>
    <w:rsid w:val="005814AB"/>
    <w:rsid w:val="00585F1C"/>
    <w:rsid w:val="005872A7"/>
    <w:rsid w:val="0059298D"/>
    <w:rsid w:val="0059458C"/>
    <w:rsid w:val="00594C09"/>
    <w:rsid w:val="005A38AF"/>
    <w:rsid w:val="005A4174"/>
    <w:rsid w:val="005A4C4C"/>
    <w:rsid w:val="005D4749"/>
    <w:rsid w:val="005E1E49"/>
    <w:rsid w:val="005E3A8B"/>
    <w:rsid w:val="005E5971"/>
    <w:rsid w:val="005F70EC"/>
    <w:rsid w:val="00600EA4"/>
    <w:rsid w:val="006014BB"/>
    <w:rsid w:val="00610518"/>
    <w:rsid w:val="00613589"/>
    <w:rsid w:val="00613C0F"/>
    <w:rsid w:val="006166C6"/>
    <w:rsid w:val="006176C9"/>
    <w:rsid w:val="006212BC"/>
    <w:rsid w:val="006272DF"/>
    <w:rsid w:val="00630F3C"/>
    <w:rsid w:val="0063322E"/>
    <w:rsid w:val="00634573"/>
    <w:rsid w:val="0063712D"/>
    <w:rsid w:val="006410F7"/>
    <w:rsid w:val="006417BD"/>
    <w:rsid w:val="0064763B"/>
    <w:rsid w:val="0065355B"/>
    <w:rsid w:val="00654A24"/>
    <w:rsid w:val="00661A0E"/>
    <w:rsid w:val="0066507A"/>
    <w:rsid w:val="006667AE"/>
    <w:rsid w:val="00686A9D"/>
    <w:rsid w:val="00687A98"/>
    <w:rsid w:val="00690D63"/>
    <w:rsid w:val="006A0560"/>
    <w:rsid w:val="006A7102"/>
    <w:rsid w:val="006B1EA4"/>
    <w:rsid w:val="006B344C"/>
    <w:rsid w:val="006B5AD9"/>
    <w:rsid w:val="006C7EED"/>
    <w:rsid w:val="006E2C4C"/>
    <w:rsid w:val="006E467F"/>
    <w:rsid w:val="006F0A0A"/>
    <w:rsid w:val="007010EF"/>
    <w:rsid w:val="00701A75"/>
    <w:rsid w:val="00705062"/>
    <w:rsid w:val="0070514D"/>
    <w:rsid w:val="00712F48"/>
    <w:rsid w:val="007153F5"/>
    <w:rsid w:val="00720C95"/>
    <w:rsid w:val="00721CF5"/>
    <w:rsid w:val="007233C0"/>
    <w:rsid w:val="00723BE0"/>
    <w:rsid w:val="00731DB6"/>
    <w:rsid w:val="007363E4"/>
    <w:rsid w:val="007378A9"/>
    <w:rsid w:val="007460BA"/>
    <w:rsid w:val="00747887"/>
    <w:rsid w:val="00750BF2"/>
    <w:rsid w:val="007551EC"/>
    <w:rsid w:val="00760DDE"/>
    <w:rsid w:val="0076267C"/>
    <w:rsid w:val="007639C5"/>
    <w:rsid w:val="007662BD"/>
    <w:rsid w:val="0077221D"/>
    <w:rsid w:val="0077353C"/>
    <w:rsid w:val="00776310"/>
    <w:rsid w:val="007820BD"/>
    <w:rsid w:val="00790B5C"/>
    <w:rsid w:val="007961D1"/>
    <w:rsid w:val="00796AEF"/>
    <w:rsid w:val="007A073B"/>
    <w:rsid w:val="007A0A3A"/>
    <w:rsid w:val="007A1F3D"/>
    <w:rsid w:val="007A5C32"/>
    <w:rsid w:val="007B0A16"/>
    <w:rsid w:val="007B2232"/>
    <w:rsid w:val="007B3601"/>
    <w:rsid w:val="007C2F12"/>
    <w:rsid w:val="007C4ACC"/>
    <w:rsid w:val="007D19C2"/>
    <w:rsid w:val="007D3993"/>
    <w:rsid w:val="007E5ED0"/>
    <w:rsid w:val="007F6A76"/>
    <w:rsid w:val="008008FE"/>
    <w:rsid w:val="00802F02"/>
    <w:rsid w:val="00804186"/>
    <w:rsid w:val="00806DBD"/>
    <w:rsid w:val="00810B4F"/>
    <w:rsid w:val="008136C0"/>
    <w:rsid w:val="008320A9"/>
    <w:rsid w:val="00833D93"/>
    <w:rsid w:val="0083675A"/>
    <w:rsid w:val="008432FC"/>
    <w:rsid w:val="00844A01"/>
    <w:rsid w:val="00850DD2"/>
    <w:rsid w:val="008564D6"/>
    <w:rsid w:val="008733C5"/>
    <w:rsid w:val="00875483"/>
    <w:rsid w:val="008757F3"/>
    <w:rsid w:val="00886167"/>
    <w:rsid w:val="00887BAF"/>
    <w:rsid w:val="00892914"/>
    <w:rsid w:val="00892EE7"/>
    <w:rsid w:val="00897513"/>
    <w:rsid w:val="008A02C2"/>
    <w:rsid w:val="008A0F3A"/>
    <w:rsid w:val="008A2DDB"/>
    <w:rsid w:val="008A6B25"/>
    <w:rsid w:val="008B1949"/>
    <w:rsid w:val="008B2018"/>
    <w:rsid w:val="008B3D7B"/>
    <w:rsid w:val="008B5EE6"/>
    <w:rsid w:val="008C299D"/>
    <w:rsid w:val="008D490F"/>
    <w:rsid w:val="008E2E94"/>
    <w:rsid w:val="008F664D"/>
    <w:rsid w:val="009063C9"/>
    <w:rsid w:val="00910CDF"/>
    <w:rsid w:val="00921E34"/>
    <w:rsid w:val="00930DCF"/>
    <w:rsid w:val="00934298"/>
    <w:rsid w:val="00936ACE"/>
    <w:rsid w:val="00940ABA"/>
    <w:rsid w:val="00944F07"/>
    <w:rsid w:val="009456D1"/>
    <w:rsid w:val="0095109A"/>
    <w:rsid w:val="00955E95"/>
    <w:rsid w:val="00956AA3"/>
    <w:rsid w:val="00960F57"/>
    <w:rsid w:val="00974E2A"/>
    <w:rsid w:val="0098234A"/>
    <w:rsid w:val="009830EB"/>
    <w:rsid w:val="00991D2D"/>
    <w:rsid w:val="00991E6E"/>
    <w:rsid w:val="009A2E16"/>
    <w:rsid w:val="009A70A2"/>
    <w:rsid w:val="009B0A2B"/>
    <w:rsid w:val="009B0D12"/>
    <w:rsid w:val="009B446A"/>
    <w:rsid w:val="009C43A0"/>
    <w:rsid w:val="009C530E"/>
    <w:rsid w:val="009E3D29"/>
    <w:rsid w:val="009F3662"/>
    <w:rsid w:val="009F7EBB"/>
    <w:rsid w:val="00A00D7D"/>
    <w:rsid w:val="00A068BF"/>
    <w:rsid w:val="00A0751E"/>
    <w:rsid w:val="00A07CF3"/>
    <w:rsid w:val="00A13965"/>
    <w:rsid w:val="00A16160"/>
    <w:rsid w:val="00A23159"/>
    <w:rsid w:val="00A24C6D"/>
    <w:rsid w:val="00A30771"/>
    <w:rsid w:val="00A354D3"/>
    <w:rsid w:val="00A359FD"/>
    <w:rsid w:val="00A366C3"/>
    <w:rsid w:val="00A451DC"/>
    <w:rsid w:val="00A4710F"/>
    <w:rsid w:val="00A50A28"/>
    <w:rsid w:val="00A521D0"/>
    <w:rsid w:val="00A53B81"/>
    <w:rsid w:val="00A552A7"/>
    <w:rsid w:val="00A5547E"/>
    <w:rsid w:val="00A75CA3"/>
    <w:rsid w:val="00A80AF4"/>
    <w:rsid w:val="00A8572A"/>
    <w:rsid w:val="00A93501"/>
    <w:rsid w:val="00AA01DE"/>
    <w:rsid w:val="00AA09F7"/>
    <w:rsid w:val="00AB0B0E"/>
    <w:rsid w:val="00AB34AD"/>
    <w:rsid w:val="00AC323A"/>
    <w:rsid w:val="00AC7AE6"/>
    <w:rsid w:val="00AD381D"/>
    <w:rsid w:val="00AE0724"/>
    <w:rsid w:val="00AF3FEB"/>
    <w:rsid w:val="00AF654B"/>
    <w:rsid w:val="00B0167A"/>
    <w:rsid w:val="00B025BF"/>
    <w:rsid w:val="00B031F3"/>
    <w:rsid w:val="00B11C4C"/>
    <w:rsid w:val="00B149A6"/>
    <w:rsid w:val="00B325BD"/>
    <w:rsid w:val="00B32CCA"/>
    <w:rsid w:val="00B345E3"/>
    <w:rsid w:val="00B40F85"/>
    <w:rsid w:val="00B41F4D"/>
    <w:rsid w:val="00B42B22"/>
    <w:rsid w:val="00B4384F"/>
    <w:rsid w:val="00B43A3E"/>
    <w:rsid w:val="00B459D2"/>
    <w:rsid w:val="00B47E4B"/>
    <w:rsid w:val="00B63BD9"/>
    <w:rsid w:val="00B6486D"/>
    <w:rsid w:val="00B67151"/>
    <w:rsid w:val="00B73710"/>
    <w:rsid w:val="00B73DE0"/>
    <w:rsid w:val="00B74BC7"/>
    <w:rsid w:val="00B8003D"/>
    <w:rsid w:val="00B90DDA"/>
    <w:rsid w:val="00B975AB"/>
    <w:rsid w:val="00BC0008"/>
    <w:rsid w:val="00BC0913"/>
    <w:rsid w:val="00BC1296"/>
    <w:rsid w:val="00BC1BF8"/>
    <w:rsid w:val="00BD0240"/>
    <w:rsid w:val="00BD2485"/>
    <w:rsid w:val="00BD46DB"/>
    <w:rsid w:val="00C014D1"/>
    <w:rsid w:val="00C16BFD"/>
    <w:rsid w:val="00C243FF"/>
    <w:rsid w:val="00C25B0C"/>
    <w:rsid w:val="00C33700"/>
    <w:rsid w:val="00C370F7"/>
    <w:rsid w:val="00C37D85"/>
    <w:rsid w:val="00C412DA"/>
    <w:rsid w:val="00C41AFB"/>
    <w:rsid w:val="00C43B3A"/>
    <w:rsid w:val="00C451F6"/>
    <w:rsid w:val="00C757D4"/>
    <w:rsid w:val="00C76E1C"/>
    <w:rsid w:val="00C8000C"/>
    <w:rsid w:val="00C81718"/>
    <w:rsid w:val="00C8182A"/>
    <w:rsid w:val="00C821A9"/>
    <w:rsid w:val="00C84855"/>
    <w:rsid w:val="00C852B5"/>
    <w:rsid w:val="00C874D8"/>
    <w:rsid w:val="00C93931"/>
    <w:rsid w:val="00CA5A2F"/>
    <w:rsid w:val="00CC1C03"/>
    <w:rsid w:val="00CC7212"/>
    <w:rsid w:val="00CD004E"/>
    <w:rsid w:val="00CD7D81"/>
    <w:rsid w:val="00CE2CE4"/>
    <w:rsid w:val="00D0150D"/>
    <w:rsid w:val="00D01DD4"/>
    <w:rsid w:val="00D1247B"/>
    <w:rsid w:val="00D132D7"/>
    <w:rsid w:val="00D16A2F"/>
    <w:rsid w:val="00D20C1A"/>
    <w:rsid w:val="00D25997"/>
    <w:rsid w:val="00D471C1"/>
    <w:rsid w:val="00D55522"/>
    <w:rsid w:val="00D62DC2"/>
    <w:rsid w:val="00D8048A"/>
    <w:rsid w:val="00D81F4A"/>
    <w:rsid w:val="00D845E7"/>
    <w:rsid w:val="00D9171A"/>
    <w:rsid w:val="00DA398F"/>
    <w:rsid w:val="00DA7492"/>
    <w:rsid w:val="00DA7AF4"/>
    <w:rsid w:val="00DB06D6"/>
    <w:rsid w:val="00DB4770"/>
    <w:rsid w:val="00DB526E"/>
    <w:rsid w:val="00DB6AA9"/>
    <w:rsid w:val="00DC1787"/>
    <w:rsid w:val="00DC1807"/>
    <w:rsid w:val="00DC2D70"/>
    <w:rsid w:val="00DC3EC0"/>
    <w:rsid w:val="00DD0604"/>
    <w:rsid w:val="00DD1F60"/>
    <w:rsid w:val="00DD3D1C"/>
    <w:rsid w:val="00DD56B3"/>
    <w:rsid w:val="00DE19F6"/>
    <w:rsid w:val="00DF1A86"/>
    <w:rsid w:val="00E014E4"/>
    <w:rsid w:val="00E04965"/>
    <w:rsid w:val="00E2762B"/>
    <w:rsid w:val="00E326FF"/>
    <w:rsid w:val="00E45A30"/>
    <w:rsid w:val="00E52AC0"/>
    <w:rsid w:val="00E53EF5"/>
    <w:rsid w:val="00E55C98"/>
    <w:rsid w:val="00E6104B"/>
    <w:rsid w:val="00E635BD"/>
    <w:rsid w:val="00E8500D"/>
    <w:rsid w:val="00E86D28"/>
    <w:rsid w:val="00E90809"/>
    <w:rsid w:val="00E97C06"/>
    <w:rsid w:val="00EB1955"/>
    <w:rsid w:val="00EB2FE5"/>
    <w:rsid w:val="00EB5AAC"/>
    <w:rsid w:val="00EC0D96"/>
    <w:rsid w:val="00EC4593"/>
    <w:rsid w:val="00EC5204"/>
    <w:rsid w:val="00ED524B"/>
    <w:rsid w:val="00ED72B5"/>
    <w:rsid w:val="00ED7407"/>
    <w:rsid w:val="00EF6F8A"/>
    <w:rsid w:val="00F0580B"/>
    <w:rsid w:val="00F1220E"/>
    <w:rsid w:val="00F137C3"/>
    <w:rsid w:val="00F1439B"/>
    <w:rsid w:val="00F32C63"/>
    <w:rsid w:val="00F3391E"/>
    <w:rsid w:val="00F34D48"/>
    <w:rsid w:val="00F50BBD"/>
    <w:rsid w:val="00F550B1"/>
    <w:rsid w:val="00F61A7A"/>
    <w:rsid w:val="00F64520"/>
    <w:rsid w:val="00F67896"/>
    <w:rsid w:val="00F70A13"/>
    <w:rsid w:val="00F750F2"/>
    <w:rsid w:val="00F7727C"/>
    <w:rsid w:val="00F86284"/>
    <w:rsid w:val="00F867F8"/>
    <w:rsid w:val="00F914A0"/>
    <w:rsid w:val="00F97BAF"/>
    <w:rsid w:val="00FA4A38"/>
    <w:rsid w:val="00FB648B"/>
    <w:rsid w:val="00FC0120"/>
    <w:rsid w:val="00FC3B19"/>
    <w:rsid w:val="00FD1197"/>
    <w:rsid w:val="00FD4597"/>
    <w:rsid w:val="00FD72B1"/>
    <w:rsid w:val="00FD73C9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DB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880"/>
      </w:tabs>
      <w:spacing w:line="360" w:lineRule="auto"/>
      <w:jc w:val="center"/>
      <w:outlineLvl w:val="0"/>
    </w:pPr>
    <w:rPr>
      <w:b/>
      <w:snapToGrid w:val="0"/>
      <w:sz w:val="32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tabs>
        <w:tab w:val="left" w:leader="underscore" w:pos="9576"/>
      </w:tabs>
      <w:spacing w:line="307" w:lineRule="exact"/>
      <w:ind w:left="5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ind w:left="1080"/>
      <w:jc w:val="both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qFormat/>
    <w:rsid w:val="007820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bottom w:val="single" w:sz="12" w:space="1" w:color="auto"/>
      </w:pBdr>
      <w:jc w:val="center"/>
    </w:pPr>
    <w:rPr>
      <w:b/>
      <w:snapToGrid w:val="0"/>
      <w:sz w:val="32"/>
      <w:szCs w:val="20"/>
    </w:rPr>
  </w:style>
  <w:style w:type="paragraph" w:styleId="a4">
    <w:name w:val="Body Text Indent"/>
    <w:basedOn w:val="a"/>
    <w:pPr>
      <w:tabs>
        <w:tab w:val="left" w:pos="0"/>
      </w:tabs>
      <w:spacing w:before="120"/>
      <w:jc w:val="both"/>
    </w:pPr>
    <w:rPr>
      <w:snapToGrid w:val="0"/>
      <w:szCs w:val="20"/>
    </w:rPr>
  </w:style>
  <w:style w:type="paragraph" w:styleId="2">
    <w:name w:val="Body Text 2"/>
    <w:basedOn w:val="a"/>
    <w:pPr>
      <w:tabs>
        <w:tab w:val="left" w:pos="0"/>
      </w:tabs>
      <w:jc w:val="both"/>
    </w:pPr>
    <w:rPr>
      <w:snapToGrid w:val="0"/>
      <w:szCs w:val="20"/>
    </w:rPr>
  </w:style>
  <w:style w:type="paragraph" w:styleId="30">
    <w:name w:val="Body Text 3"/>
    <w:basedOn w:val="a"/>
    <w:pPr>
      <w:tabs>
        <w:tab w:val="left" w:pos="0"/>
        <w:tab w:val="left" w:pos="360"/>
      </w:tabs>
      <w:spacing w:before="120"/>
      <w:jc w:val="both"/>
    </w:pPr>
    <w:rPr>
      <w:b/>
      <w:bCs/>
      <w:snapToGrid w:val="0"/>
      <w:szCs w:val="20"/>
    </w:rPr>
  </w:style>
  <w:style w:type="paragraph" w:styleId="20">
    <w:name w:val="Body Text Indent 2"/>
    <w:basedOn w:val="a"/>
    <w:pPr>
      <w:tabs>
        <w:tab w:val="left" w:pos="0"/>
      </w:tabs>
      <w:ind w:firstLine="142"/>
      <w:jc w:val="both"/>
    </w:pPr>
    <w:rPr>
      <w:snapToGrid w:val="0"/>
      <w:szCs w:val="20"/>
    </w:rPr>
  </w:style>
  <w:style w:type="paragraph" w:styleId="31">
    <w:name w:val="Body Text Indent 3"/>
    <w:basedOn w:val="a"/>
    <w:pPr>
      <w:tabs>
        <w:tab w:val="left" w:pos="720"/>
        <w:tab w:val="left" w:pos="2880"/>
      </w:tabs>
      <w:spacing w:before="120"/>
      <w:ind w:left="720" w:hanging="720"/>
      <w:jc w:val="both"/>
    </w:pPr>
    <w:rPr>
      <w:snapToGrid w:val="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7">
    <w:name w:val="Title"/>
    <w:basedOn w:val="a"/>
    <w:qFormat/>
    <w:rsid w:val="00B4384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6"/>
      <w:szCs w:val="20"/>
    </w:rPr>
  </w:style>
  <w:style w:type="paragraph" w:customStyle="1" w:styleId="10">
    <w:name w:val="Обычный1"/>
    <w:rsid w:val="007820BD"/>
    <w:pPr>
      <w:widowControl w:val="0"/>
      <w:spacing w:line="300" w:lineRule="auto"/>
      <w:ind w:left="1280" w:hanging="720"/>
    </w:pPr>
    <w:rPr>
      <w:snapToGrid w:val="0"/>
      <w:sz w:val="24"/>
    </w:rPr>
  </w:style>
  <w:style w:type="table" w:styleId="a8">
    <w:name w:val="Table Grid"/>
    <w:basedOn w:val="a1"/>
    <w:rsid w:val="008C2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5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B5A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5A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1033F9"/>
    <w:pPr>
      <w:tabs>
        <w:tab w:val="center" w:pos="4677"/>
        <w:tab w:val="right" w:pos="9355"/>
      </w:tabs>
    </w:pPr>
  </w:style>
  <w:style w:type="paragraph" w:customStyle="1" w:styleId="22">
    <w:name w:val="Основной текст с отступом 22"/>
    <w:basedOn w:val="a"/>
    <w:rsid w:val="00723BE0"/>
    <w:pPr>
      <w:ind w:firstLine="709"/>
      <w:jc w:val="both"/>
    </w:pPr>
    <w:rPr>
      <w:sz w:val="28"/>
      <w:lang w:eastAsia="ar-SA"/>
    </w:rPr>
  </w:style>
  <w:style w:type="paragraph" w:customStyle="1" w:styleId="21">
    <w:name w:val="Основной текст с отступом 21"/>
    <w:basedOn w:val="a"/>
    <w:rsid w:val="00723BE0"/>
    <w:pPr>
      <w:ind w:firstLine="709"/>
      <w:jc w:val="both"/>
    </w:pPr>
    <w:rPr>
      <w:sz w:val="28"/>
      <w:lang w:eastAsia="ar-SA"/>
    </w:rPr>
  </w:style>
  <w:style w:type="paragraph" w:styleId="aa">
    <w:name w:val="Balloon Text"/>
    <w:basedOn w:val="a"/>
    <w:semiHidden/>
    <w:rsid w:val="00D471C1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654A24"/>
    <w:pPr>
      <w:spacing w:before="100" w:beforeAutospacing="1" w:after="100" w:afterAutospacing="1"/>
    </w:pPr>
    <w:rPr>
      <w:rFonts w:ascii="Calibri" w:hAnsi="Calibri"/>
    </w:rPr>
  </w:style>
  <w:style w:type="paragraph" w:styleId="ac">
    <w:name w:val="List Paragraph"/>
    <w:basedOn w:val="a"/>
    <w:link w:val="ad"/>
    <w:uiPriority w:val="34"/>
    <w:qFormat/>
    <w:rsid w:val="003010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D81F4A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_"/>
    <w:link w:val="40"/>
    <w:rsid w:val="00D81F4A"/>
    <w:rPr>
      <w:sz w:val="22"/>
      <w:szCs w:val="22"/>
      <w:shd w:val="clear" w:color="auto" w:fill="FFFFFF"/>
    </w:rPr>
  </w:style>
  <w:style w:type="character" w:customStyle="1" w:styleId="11">
    <w:name w:val="Основной текст1"/>
    <w:rsid w:val="00D81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4"/>
    <w:basedOn w:val="a"/>
    <w:link w:val="ae"/>
    <w:rsid w:val="00D81F4A"/>
    <w:pPr>
      <w:widowControl w:val="0"/>
      <w:shd w:val="clear" w:color="auto" w:fill="FFFFFF"/>
      <w:spacing w:before="240" w:line="269" w:lineRule="exact"/>
      <w:jc w:val="both"/>
    </w:pPr>
    <w:rPr>
      <w:sz w:val="22"/>
      <w:szCs w:val="22"/>
    </w:rPr>
  </w:style>
  <w:style w:type="character" w:customStyle="1" w:styleId="FontStyle23">
    <w:name w:val="Font Style23"/>
    <w:rsid w:val="003874B8"/>
    <w:rPr>
      <w:rFonts w:ascii="Times New Roman" w:hAnsi="Times New Roman" w:cs="Times New Roman"/>
      <w:sz w:val="22"/>
      <w:szCs w:val="22"/>
    </w:rPr>
  </w:style>
  <w:style w:type="character" w:styleId="af">
    <w:name w:val="Hyperlink"/>
    <w:uiPriority w:val="99"/>
    <w:unhideWhenUsed/>
    <w:rsid w:val="003874B8"/>
    <w:rPr>
      <w:color w:val="0000FF"/>
      <w:u w:val="single"/>
    </w:rPr>
  </w:style>
  <w:style w:type="paragraph" w:customStyle="1" w:styleId="headertext">
    <w:name w:val="headertext"/>
    <w:basedOn w:val="a"/>
    <w:rsid w:val="003874B8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687A98"/>
    <w:pPr>
      <w:widowControl w:val="0"/>
      <w:autoSpaceDE w:val="0"/>
      <w:autoSpaceDN w:val="0"/>
      <w:adjustRightInd w:val="0"/>
      <w:spacing w:line="281" w:lineRule="exact"/>
      <w:ind w:firstLine="718"/>
    </w:pPr>
  </w:style>
  <w:style w:type="character" w:customStyle="1" w:styleId="FontStyle22">
    <w:name w:val="Font Style22"/>
    <w:rsid w:val="00687A98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DB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880"/>
      </w:tabs>
      <w:spacing w:line="360" w:lineRule="auto"/>
      <w:jc w:val="center"/>
      <w:outlineLvl w:val="0"/>
    </w:pPr>
    <w:rPr>
      <w:b/>
      <w:snapToGrid w:val="0"/>
      <w:sz w:val="32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tabs>
        <w:tab w:val="left" w:leader="underscore" w:pos="9576"/>
      </w:tabs>
      <w:spacing w:line="307" w:lineRule="exact"/>
      <w:ind w:left="5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ind w:left="1080"/>
      <w:jc w:val="both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qFormat/>
    <w:rsid w:val="007820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bottom w:val="single" w:sz="12" w:space="1" w:color="auto"/>
      </w:pBdr>
      <w:jc w:val="center"/>
    </w:pPr>
    <w:rPr>
      <w:b/>
      <w:snapToGrid w:val="0"/>
      <w:sz w:val="32"/>
      <w:szCs w:val="20"/>
    </w:rPr>
  </w:style>
  <w:style w:type="paragraph" w:styleId="a4">
    <w:name w:val="Body Text Indent"/>
    <w:basedOn w:val="a"/>
    <w:pPr>
      <w:tabs>
        <w:tab w:val="left" w:pos="0"/>
      </w:tabs>
      <w:spacing w:before="120"/>
      <w:jc w:val="both"/>
    </w:pPr>
    <w:rPr>
      <w:snapToGrid w:val="0"/>
      <w:szCs w:val="20"/>
    </w:rPr>
  </w:style>
  <w:style w:type="paragraph" w:styleId="2">
    <w:name w:val="Body Text 2"/>
    <w:basedOn w:val="a"/>
    <w:pPr>
      <w:tabs>
        <w:tab w:val="left" w:pos="0"/>
      </w:tabs>
      <w:jc w:val="both"/>
    </w:pPr>
    <w:rPr>
      <w:snapToGrid w:val="0"/>
      <w:szCs w:val="20"/>
    </w:rPr>
  </w:style>
  <w:style w:type="paragraph" w:styleId="30">
    <w:name w:val="Body Text 3"/>
    <w:basedOn w:val="a"/>
    <w:pPr>
      <w:tabs>
        <w:tab w:val="left" w:pos="0"/>
        <w:tab w:val="left" w:pos="360"/>
      </w:tabs>
      <w:spacing w:before="120"/>
      <w:jc w:val="both"/>
    </w:pPr>
    <w:rPr>
      <w:b/>
      <w:bCs/>
      <w:snapToGrid w:val="0"/>
      <w:szCs w:val="20"/>
    </w:rPr>
  </w:style>
  <w:style w:type="paragraph" w:styleId="20">
    <w:name w:val="Body Text Indent 2"/>
    <w:basedOn w:val="a"/>
    <w:pPr>
      <w:tabs>
        <w:tab w:val="left" w:pos="0"/>
      </w:tabs>
      <w:ind w:firstLine="142"/>
      <w:jc w:val="both"/>
    </w:pPr>
    <w:rPr>
      <w:snapToGrid w:val="0"/>
      <w:szCs w:val="20"/>
    </w:rPr>
  </w:style>
  <w:style w:type="paragraph" w:styleId="31">
    <w:name w:val="Body Text Indent 3"/>
    <w:basedOn w:val="a"/>
    <w:pPr>
      <w:tabs>
        <w:tab w:val="left" w:pos="720"/>
        <w:tab w:val="left" w:pos="2880"/>
      </w:tabs>
      <w:spacing w:before="120"/>
      <w:ind w:left="720" w:hanging="720"/>
      <w:jc w:val="both"/>
    </w:pPr>
    <w:rPr>
      <w:snapToGrid w:val="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7">
    <w:name w:val="Title"/>
    <w:basedOn w:val="a"/>
    <w:qFormat/>
    <w:rsid w:val="00B4384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6"/>
      <w:szCs w:val="20"/>
    </w:rPr>
  </w:style>
  <w:style w:type="paragraph" w:customStyle="1" w:styleId="10">
    <w:name w:val="Обычный1"/>
    <w:rsid w:val="007820BD"/>
    <w:pPr>
      <w:widowControl w:val="0"/>
      <w:spacing w:line="300" w:lineRule="auto"/>
      <w:ind w:left="1280" w:hanging="720"/>
    </w:pPr>
    <w:rPr>
      <w:snapToGrid w:val="0"/>
      <w:sz w:val="24"/>
    </w:rPr>
  </w:style>
  <w:style w:type="table" w:styleId="a8">
    <w:name w:val="Table Grid"/>
    <w:basedOn w:val="a1"/>
    <w:rsid w:val="008C2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5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B5A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5A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1033F9"/>
    <w:pPr>
      <w:tabs>
        <w:tab w:val="center" w:pos="4677"/>
        <w:tab w:val="right" w:pos="9355"/>
      </w:tabs>
    </w:pPr>
  </w:style>
  <w:style w:type="paragraph" w:customStyle="1" w:styleId="22">
    <w:name w:val="Основной текст с отступом 22"/>
    <w:basedOn w:val="a"/>
    <w:rsid w:val="00723BE0"/>
    <w:pPr>
      <w:ind w:firstLine="709"/>
      <w:jc w:val="both"/>
    </w:pPr>
    <w:rPr>
      <w:sz w:val="28"/>
      <w:lang w:eastAsia="ar-SA"/>
    </w:rPr>
  </w:style>
  <w:style w:type="paragraph" w:customStyle="1" w:styleId="21">
    <w:name w:val="Основной текст с отступом 21"/>
    <w:basedOn w:val="a"/>
    <w:rsid w:val="00723BE0"/>
    <w:pPr>
      <w:ind w:firstLine="709"/>
      <w:jc w:val="both"/>
    </w:pPr>
    <w:rPr>
      <w:sz w:val="28"/>
      <w:lang w:eastAsia="ar-SA"/>
    </w:rPr>
  </w:style>
  <w:style w:type="paragraph" w:styleId="aa">
    <w:name w:val="Balloon Text"/>
    <w:basedOn w:val="a"/>
    <w:semiHidden/>
    <w:rsid w:val="00D471C1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654A24"/>
    <w:pPr>
      <w:spacing w:before="100" w:beforeAutospacing="1" w:after="100" w:afterAutospacing="1"/>
    </w:pPr>
    <w:rPr>
      <w:rFonts w:ascii="Calibri" w:hAnsi="Calibri"/>
    </w:rPr>
  </w:style>
  <w:style w:type="paragraph" w:styleId="ac">
    <w:name w:val="List Paragraph"/>
    <w:basedOn w:val="a"/>
    <w:link w:val="ad"/>
    <w:uiPriority w:val="34"/>
    <w:qFormat/>
    <w:rsid w:val="003010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D81F4A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_"/>
    <w:link w:val="40"/>
    <w:rsid w:val="00D81F4A"/>
    <w:rPr>
      <w:sz w:val="22"/>
      <w:szCs w:val="22"/>
      <w:shd w:val="clear" w:color="auto" w:fill="FFFFFF"/>
    </w:rPr>
  </w:style>
  <w:style w:type="character" w:customStyle="1" w:styleId="11">
    <w:name w:val="Основной текст1"/>
    <w:rsid w:val="00D81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4"/>
    <w:basedOn w:val="a"/>
    <w:link w:val="ae"/>
    <w:rsid w:val="00D81F4A"/>
    <w:pPr>
      <w:widowControl w:val="0"/>
      <w:shd w:val="clear" w:color="auto" w:fill="FFFFFF"/>
      <w:spacing w:before="240" w:line="269" w:lineRule="exact"/>
      <w:jc w:val="both"/>
    </w:pPr>
    <w:rPr>
      <w:sz w:val="22"/>
      <w:szCs w:val="22"/>
    </w:rPr>
  </w:style>
  <w:style w:type="character" w:customStyle="1" w:styleId="FontStyle23">
    <w:name w:val="Font Style23"/>
    <w:rsid w:val="003874B8"/>
    <w:rPr>
      <w:rFonts w:ascii="Times New Roman" w:hAnsi="Times New Roman" w:cs="Times New Roman"/>
      <w:sz w:val="22"/>
      <w:szCs w:val="22"/>
    </w:rPr>
  </w:style>
  <w:style w:type="character" w:styleId="af">
    <w:name w:val="Hyperlink"/>
    <w:uiPriority w:val="99"/>
    <w:unhideWhenUsed/>
    <w:rsid w:val="003874B8"/>
    <w:rPr>
      <w:color w:val="0000FF"/>
      <w:u w:val="single"/>
    </w:rPr>
  </w:style>
  <w:style w:type="paragraph" w:customStyle="1" w:styleId="headertext">
    <w:name w:val="headertext"/>
    <w:basedOn w:val="a"/>
    <w:rsid w:val="003874B8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687A98"/>
    <w:pPr>
      <w:widowControl w:val="0"/>
      <w:autoSpaceDE w:val="0"/>
      <w:autoSpaceDN w:val="0"/>
      <w:adjustRightInd w:val="0"/>
      <w:spacing w:line="281" w:lineRule="exact"/>
      <w:ind w:firstLine="718"/>
    </w:pPr>
  </w:style>
  <w:style w:type="character" w:customStyle="1" w:styleId="FontStyle22">
    <w:name w:val="Font Style22"/>
    <w:rsid w:val="00687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733A4A31C280B8C482E7660AC9685649510CC0A9E5983583B441CADj2UF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7C115FCB97105C510FB481B89ED4ADF01FA6A310303AC94BA8E961816AC5FD53269D1B0EDAE0E35DE22EC31Dt8R9O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7C115FCB97105C510FB481B89ED4ADF01EA2A3133F3AC94BA8E961816AC5FD53269D1B0EDAE0E35DE22EC31Dt8R9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733A4A31C280B8C482E7660AC9685649510CC0B9C5983583B441CADj2UF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7620</Words>
  <Characters>43439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ПО ТЕХНОЛОГИЧЕСКОМУ И ЭКОЛОГИЧЕСКОММУ НАДЗОРУ</vt:lpstr>
    </vt:vector>
  </TitlesOfParts>
  <Company>РГТИ</Company>
  <LinksUpToDate>false</LinksUpToDate>
  <CharactersWithSpaces>50958</CharactersWithSpaces>
  <SharedDoc>false</SharedDoc>
  <HLinks>
    <vt:vector size="30" baseType="variant">
      <vt:variant>
        <vt:i4>1114193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consultantplus://offline/ref=3D7C115FCB97105C510FB481B89ED4ADF01FA6A310303AC94BA8E961816AC5FD53269D1B0EDAE0E35DE22EC31Dt8R9O</vt:lpwstr>
      </vt:variant>
      <vt:variant>
        <vt:lpwstr/>
      </vt:variant>
      <vt:variant>
        <vt:i4>1114115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consultantplus://offline/ref=3D7C115FCB97105C510FB481B89ED4ADF01EA2A3133F3AC94BA8E961816AC5FD53269D1B0EDAE0E35DE22EC31Dt8R9O</vt:lpwstr>
      </vt:variant>
      <vt:variant>
        <vt:lpwstr/>
      </vt:variant>
      <vt:variant>
        <vt:i4>2424940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consultantplus://offline/ref=3D7C115FCB97105C510FB481B89ED4ADF01EA2A3133F3AC94BA8E961816AC5FD4126C5170FDFFFE35BF7789258D5D2E216B9FF1E6A36A218tDR9O</vt:lpwstr>
      </vt:variant>
      <vt:variant>
        <vt:lpwstr/>
      </vt:variant>
      <vt:variant>
        <vt:i4>458756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consultantplus://offline/ref=5CC733A4A31C280B8C482E7660AC9685649510CC0B9C5983583B441CADj2UFN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consultantplus://offline/ref=5CC733A4A31C280B8C482E7660AC9685649510CC0A9E5983583B441CADj2UFN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ПО ТЕХНОЛОГИЧЕСКОМУ И ЭКОЛОГИЧЕСКОММУ НАДЗОРУ</dc:title>
  <dc:creator>РГТИ</dc:creator>
  <cp:lastModifiedBy>Джуккаева Алина Сагитовна</cp:lastModifiedBy>
  <cp:revision>4</cp:revision>
  <cp:lastPrinted>2019-05-22T13:31:00Z</cp:lastPrinted>
  <dcterms:created xsi:type="dcterms:W3CDTF">2019-06-14T09:56:00Z</dcterms:created>
  <dcterms:modified xsi:type="dcterms:W3CDTF">2019-06-18T13:28:00Z</dcterms:modified>
</cp:coreProperties>
</file>